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4D" w:rsidRPr="00753DBB" w:rsidRDefault="0042444D" w:rsidP="0042444D">
      <w:pPr>
        <w:jc w:val="both"/>
        <w:rPr>
          <w:rFonts w:eastAsia="Calibri" w:cs="Times"/>
          <w:b/>
          <w:bCs/>
          <w:i/>
          <w:iCs/>
          <w:u w:val="single"/>
          <w:lang w:eastAsia="en-US"/>
        </w:rPr>
      </w:pPr>
      <w:r w:rsidRPr="00753DBB">
        <w:rPr>
          <w:rFonts w:eastAsia="Calibri" w:cs="Times"/>
          <w:b/>
          <w:bCs/>
          <w:lang w:eastAsia="en-US"/>
        </w:rPr>
        <w:t>Zał</w:t>
      </w:r>
      <w:r w:rsidRPr="00753DBB">
        <w:rPr>
          <w:rFonts w:eastAsia="Calibri"/>
          <w:b/>
          <w:bCs/>
          <w:lang w:eastAsia="en-US"/>
        </w:rPr>
        <w:t>ą</w:t>
      </w:r>
      <w:r w:rsidRPr="00753DBB">
        <w:rPr>
          <w:rFonts w:eastAsia="Calibri" w:cs="Times"/>
          <w:b/>
          <w:bCs/>
          <w:lang w:eastAsia="en-US"/>
        </w:rPr>
        <w:t>cznik  nr 8</w:t>
      </w:r>
      <w:r w:rsidRPr="00753DBB">
        <w:rPr>
          <w:rFonts w:eastAsia="Calibri" w:cs="Times"/>
          <w:bCs/>
          <w:lang w:eastAsia="en-US"/>
        </w:rPr>
        <w:t>:</w:t>
      </w:r>
      <w:r w:rsidRPr="00753DBB">
        <w:rPr>
          <w:rFonts w:eastAsia="Calibri" w:cs="Times"/>
          <w:b/>
          <w:bCs/>
          <w:lang w:eastAsia="en-US"/>
        </w:rPr>
        <w:t xml:space="preserve"> </w:t>
      </w:r>
    </w:p>
    <w:p w:rsidR="0042444D" w:rsidRPr="00753DBB" w:rsidRDefault="0042444D" w:rsidP="0042444D">
      <w:pPr>
        <w:spacing w:after="0"/>
        <w:jc w:val="center"/>
        <w:rPr>
          <w:rFonts w:eastAsia="Calibri"/>
          <w:b/>
          <w:bCs/>
          <w:i/>
          <w:iCs/>
          <w:u w:val="single"/>
          <w:lang w:eastAsia="en-US"/>
        </w:rPr>
      </w:pPr>
      <w:r w:rsidRPr="00753DBB">
        <w:rPr>
          <w:rFonts w:eastAsia="Calibri"/>
          <w:b/>
          <w:bCs/>
          <w:i/>
          <w:iCs/>
          <w:u w:val="single"/>
          <w:lang w:eastAsia="en-US"/>
        </w:rPr>
        <w:t xml:space="preserve">Umowa o udzieleniu wsparcia finansowego zawieranej pomiędzy Uczestnikiem projektu </w:t>
      </w:r>
    </w:p>
    <w:p w:rsidR="0042444D" w:rsidRPr="00753DBB" w:rsidRDefault="0042444D" w:rsidP="0042444D">
      <w:pPr>
        <w:spacing w:after="0"/>
        <w:jc w:val="center"/>
        <w:rPr>
          <w:rFonts w:eastAsia="Calibri"/>
          <w:lang w:eastAsia="en-US"/>
        </w:rPr>
      </w:pPr>
      <w:r w:rsidRPr="00753DBB">
        <w:rPr>
          <w:rFonts w:eastAsia="Calibri"/>
          <w:b/>
          <w:bCs/>
          <w:i/>
          <w:iCs/>
          <w:u w:val="single"/>
          <w:lang w:eastAsia="en-US"/>
        </w:rPr>
        <w:t>a Partnerem projektu</w:t>
      </w:r>
    </w:p>
    <w:p w:rsidR="00E711AA" w:rsidRPr="00753DBB" w:rsidRDefault="00E711AA" w:rsidP="0042444D">
      <w:pPr>
        <w:spacing w:after="0"/>
        <w:jc w:val="center"/>
        <w:rPr>
          <w:rFonts w:eastAsia="Calibri"/>
          <w:lang w:eastAsia="en-US"/>
        </w:rPr>
      </w:pPr>
    </w:p>
    <w:p w:rsidR="0042444D" w:rsidRPr="00753DBB" w:rsidRDefault="0042444D" w:rsidP="0042444D">
      <w:pPr>
        <w:spacing w:after="0"/>
        <w:jc w:val="center"/>
        <w:rPr>
          <w:rFonts w:eastAsia="Calibri"/>
          <w:lang w:eastAsia="en-US"/>
        </w:rPr>
      </w:pPr>
      <w:r w:rsidRPr="00753DBB">
        <w:rPr>
          <w:rFonts w:eastAsia="Calibri"/>
          <w:lang w:eastAsia="en-US"/>
        </w:rPr>
        <w:t>w ramach</w:t>
      </w:r>
    </w:p>
    <w:p w:rsidR="0042444D" w:rsidRPr="00753DBB" w:rsidRDefault="0042444D" w:rsidP="0042444D">
      <w:pPr>
        <w:spacing w:after="0"/>
        <w:jc w:val="center"/>
        <w:rPr>
          <w:rFonts w:eastAsia="Calibri"/>
          <w:i/>
          <w:lang w:eastAsia="en-US"/>
        </w:rPr>
      </w:pPr>
      <w:r w:rsidRPr="00753DBB">
        <w:rPr>
          <w:rFonts w:eastAsia="Calibri"/>
          <w:i/>
          <w:lang w:eastAsia="en-US"/>
        </w:rPr>
        <w:t>Regionalnego Programu Operacyjnego Województwa Lubelskiego</w:t>
      </w:r>
    </w:p>
    <w:p w:rsidR="0042444D" w:rsidRPr="00753DBB" w:rsidRDefault="0042444D" w:rsidP="0042444D">
      <w:pPr>
        <w:spacing w:after="0"/>
        <w:jc w:val="center"/>
        <w:rPr>
          <w:rFonts w:eastAsia="Calibri"/>
          <w:i/>
          <w:lang w:eastAsia="en-US"/>
        </w:rPr>
      </w:pPr>
      <w:r w:rsidRPr="00753DBB">
        <w:rPr>
          <w:rFonts w:eastAsia="Calibri"/>
          <w:i/>
          <w:lang w:eastAsia="en-US"/>
        </w:rPr>
        <w:t>na lata 2014-2020</w:t>
      </w:r>
    </w:p>
    <w:p w:rsidR="0042444D" w:rsidRPr="00753DBB" w:rsidRDefault="0042444D" w:rsidP="0042444D">
      <w:pPr>
        <w:spacing w:after="0"/>
        <w:jc w:val="center"/>
        <w:rPr>
          <w:rFonts w:eastAsia="Calibri"/>
          <w:lang w:eastAsia="en-US"/>
        </w:rPr>
      </w:pPr>
    </w:p>
    <w:p w:rsidR="0042444D" w:rsidRPr="00753DBB" w:rsidRDefault="0042444D" w:rsidP="0042444D">
      <w:pPr>
        <w:spacing w:after="0"/>
        <w:jc w:val="center"/>
        <w:rPr>
          <w:rFonts w:eastAsia="Calibri"/>
          <w:b/>
          <w:lang w:eastAsia="en-US"/>
        </w:rPr>
      </w:pPr>
      <w:r w:rsidRPr="00753DBB">
        <w:rPr>
          <w:rFonts w:eastAsia="Calibri"/>
          <w:b/>
          <w:lang w:eastAsia="en-US"/>
        </w:rPr>
        <w:t>Oś priorytetowa 9</w:t>
      </w:r>
    </w:p>
    <w:p w:rsidR="0042444D" w:rsidRPr="00753DBB" w:rsidRDefault="0042444D" w:rsidP="0042444D">
      <w:pPr>
        <w:spacing w:after="0"/>
        <w:jc w:val="center"/>
        <w:rPr>
          <w:rFonts w:eastAsia="Calibri"/>
          <w:i/>
          <w:lang w:eastAsia="en-US"/>
        </w:rPr>
      </w:pPr>
      <w:r w:rsidRPr="00753DBB">
        <w:rPr>
          <w:rFonts w:eastAsia="Calibri"/>
          <w:i/>
          <w:lang w:eastAsia="en-US"/>
        </w:rPr>
        <w:t>RYNEK PRACY</w:t>
      </w:r>
    </w:p>
    <w:p w:rsidR="0042444D" w:rsidRPr="00753DBB" w:rsidRDefault="0042444D" w:rsidP="0042444D">
      <w:pPr>
        <w:spacing w:after="0"/>
        <w:jc w:val="center"/>
        <w:rPr>
          <w:rFonts w:eastAsia="Calibri"/>
          <w:b/>
          <w:lang w:eastAsia="en-US"/>
        </w:rPr>
      </w:pPr>
      <w:r w:rsidRPr="00753DBB">
        <w:rPr>
          <w:rFonts w:eastAsia="Calibri"/>
          <w:b/>
          <w:lang w:eastAsia="en-US"/>
        </w:rPr>
        <w:t>Działanie 9.3</w:t>
      </w:r>
    </w:p>
    <w:p w:rsidR="0042444D" w:rsidRPr="00753DBB" w:rsidRDefault="0042444D" w:rsidP="0042444D">
      <w:pPr>
        <w:spacing w:after="0"/>
        <w:jc w:val="center"/>
        <w:rPr>
          <w:rFonts w:eastAsia="Calibri"/>
          <w:i/>
          <w:lang w:eastAsia="en-US"/>
        </w:rPr>
      </w:pPr>
      <w:r w:rsidRPr="00753DBB">
        <w:rPr>
          <w:rFonts w:eastAsia="Calibri"/>
          <w:i/>
          <w:lang w:eastAsia="en-US"/>
        </w:rPr>
        <w:t>Rozwój przedsiębiorczości</w:t>
      </w:r>
    </w:p>
    <w:p w:rsidR="0042444D" w:rsidRPr="00753DBB" w:rsidRDefault="0042444D" w:rsidP="0042444D">
      <w:pPr>
        <w:spacing w:after="0"/>
        <w:jc w:val="center"/>
        <w:rPr>
          <w:rFonts w:eastAsia="Calibri"/>
          <w: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b/>
          <w:lang w:eastAsia="en-US"/>
        </w:rPr>
      </w:pPr>
      <w:r w:rsidRPr="00753DBB">
        <w:rPr>
          <w:rFonts w:eastAsia="Calibri"/>
          <w:b/>
          <w:lang w:eastAsia="en-US"/>
        </w:rPr>
        <w:t>projekt: „Własna firma szansą na sukces.”</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współfinansowany ze środków Europejskiego Funduszu Społecznego</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r w:rsidRPr="00753DBB">
        <w:rPr>
          <w:rFonts w:eastAsia="Calibri"/>
          <w:b/>
          <w:lang w:eastAsia="en-US"/>
        </w:rPr>
        <w:t>Nr Umowy o dofinansowanie projektu: RPLU.09.03.00-06-0085/16</w:t>
      </w: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b/>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Zawarta w </w:t>
      </w:r>
      <w:r w:rsidR="00E711AA" w:rsidRPr="00753DBB">
        <w:rPr>
          <w:rFonts w:eastAsia="Calibri"/>
          <w:lang w:eastAsia="en-US"/>
        </w:rPr>
        <w:t>Lublinie</w:t>
      </w:r>
      <w:r w:rsidRPr="00753DBB">
        <w:rPr>
          <w:rFonts w:eastAsia="Calibri"/>
          <w:i/>
          <w:lang w:eastAsia="en-US"/>
        </w:rPr>
        <w:t xml:space="preserve"> </w:t>
      </w:r>
      <w:r w:rsidRPr="00753DBB">
        <w:rPr>
          <w:rFonts w:eastAsia="Calibri"/>
          <w:lang w:eastAsia="en-US"/>
        </w:rPr>
        <w:t xml:space="preserve">w dniu </w:t>
      </w:r>
      <w:r w:rsidR="009F7225" w:rsidRPr="00753DBB">
        <w:rPr>
          <w:rFonts w:eastAsia="Calibri"/>
          <w:lang w:eastAsia="en-US"/>
        </w:rPr>
        <w:t>………………………….</w:t>
      </w:r>
      <w:r w:rsidRPr="00753DBB">
        <w:rPr>
          <w:rFonts w:eastAsia="Calibri"/>
          <w:lang w:eastAsia="en-US"/>
        </w:rPr>
        <w:t xml:space="preserve"> pomiędzy:</w:t>
      </w:r>
    </w:p>
    <w:p w:rsidR="0042444D" w:rsidRPr="00753DBB" w:rsidRDefault="00E711AA" w:rsidP="00DE6C25">
      <w:pPr>
        <w:spacing w:after="0"/>
        <w:jc w:val="both"/>
        <w:rPr>
          <w:rFonts w:eastAsia="Calibri"/>
          <w:lang w:eastAsia="en-US"/>
        </w:rPr>
      </w:pPr>
      <w:r w:rsidRPr="00753DBB">
        <w:rPr>
          <w:rFonts w:eastAsia="Calibri"/>
          <w:lang w:eastAsia="en-US"/>
        </w:rPr>
        <w:t>Korporacją VIP Sp. z o.o. z siedzibą w Czudcu przy ul. Ceramicznej 3, 38-120 Czudec wpisaną do Krajowego Rejestru Sądowego przez Sąd Rejonowy w Rzeszowie, XII Wydział Gospodarczy pod numerem 0000041505, NIP: 819-147-72-71, REGON: 370462001, , zwaną dalej „Partnerem projektu”, reprezentowaną przez:</w:t>
      </w:r>
    </w:p>
    <w:p w:rsidR="006E7AD5" w:rsidRPr="00753DBB" w:rsidRDefault="006E7AD5" w:rsidP="00DE6C25">
      <w:pPr>
        <w:jc w:val="both"/>
        <w:rPr>
          <w:rFonts w:asciiTheme="minorHAnsi" w:hAnsiTheme="minorHAnsi" w:cstheme="minorHAnsi"/>
          <w:i/>
        </w:rPr>
      </w:pPr>
      <w:r w:rsidRPr="00753DBB">
        <w:rPr>
          <w:rFonts w:asciiTheme="minorHAnsi" w:hAnsiTheme="minorHAnsi" w:cstheme="minorHAnsi"/>
        </w:rPr>
        <w:t>Pan Kazimierz Kopeć  - Prezes Zarządu Pan Andrzej Jeż – Wiceprezes Zarządu</w:t>
      </w:r>
    </w:p>
    <w:p w:rsidR="0042444D" w:rsidRPr="00753DBB" w:rsidRDefault="0042444D" w:rsidP="0042444D">
      <w:pPr>
        <w:spacing w:after="0"/>
        <w:rPr>
          <w:rFonts w:eastAsia="Calibri"/>
          <w:lang w:eastAsia="en-US"/>
        </w:rPr>
      </w:pPr>
      <w:r w:rsidRPr="00753DBB">
        <w:rPr>
          <w:rFonts w:eastAsia="Calibri"/>
          <w:lang w:eastAsia="en-US"/>
        </w:rPr>
        <w:t>a</w:t>
      </w:r>
    </w:p>
    <w:p w:rsidR="0042444D" w:rsidRPr="00753DBB" w:rsidRDefault="0042444D" w:rsidP="0042444D">
      <w:pPr>
        <w:spacing w:after="0"/>
        <w:rPr>
          <w:rFonts w:eastAsia="Calibri"/>
          <w:lang w:eastAsia="en-US"/>
        </w:rPr>
      </w:pPr>
      <w:r w:rsidRPr="00753DBB">
        <w:rPr>
          <w:rFonts w:eastAsia="Calibri"/>
          <w:lang w:eastAsia="en-US"/>
        </w:rPr>
        <w:t>……………………..……………………………………………………………………………………………………………………………………</w:t>
      </w:r>
    </w:p>
    <w:p w:rsidR="0042444D" w:rsidRPr="00753DBB" w:rsidRDefault="0042444D" w:rsidP="0042444D">
      <w:pPr>
        <w:spacing w:after="0"/>
        <w:rPr>
          <w:rFonts w:eastAsia="Calibri"/>
          <w:lang w:eastAsia="en-US"/>
        </w:rPr>
      </w:pPr>
      <w:r w:rsidRPr="00753DBB">
        <w:rPr>
          <w:rFonts w:eastAsia="Calibri"/>
          <w:i/>
          <w:lang w:eastAsia="en-US"/>
        </w:rPr>
        <w:t>(Dane przedsiębiorcy)</w:t>
      </w:r>
      <w:r w:rsidRPr="00753DBB">
        <w:rPr>
          <w:rFonts w:eastAsia="Calibri"/>
          <w:lang w:eastAsia="en-US"/>
        </w:rPr>
        <w:t>, zwanym dalej „Uczestnikiem projektu”.</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Strony uzgodniły, co następuje: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E711AA" w:rsidRPr="00753DBB" w:rsidRDefault="00E711AA"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lastRenderedPageBreak/>
        <w:t>§ 1</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Przedmiot Umowy</w:t>
      </w:r>
    </w:p>
    <w:p w:rsidR="0042444D" w:rsidRPr="00753DBB" w:rsidRDefault="0042444D" w:rsidP="0042444D">
      <w:pPr>
        <w:spacing w:after="0"/>
        <w:jc w:val="center"/>
        <w:rPr>
          <w:rFonts w:eastAsia="Calibri" w:cs="Times"/>
          <w:b/>
          <w:bCs/>
          <w:lang w:eastAsia="en-US"/>
        </w:rPr>
      </w:pP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Przedmiotem niniejszej Umowy jest udzielenie przez </w:t>
      </w:r>
      <w:r w:rsidR="00F331D5" w:rsidRPr="00753DBB">
        <w:rPr>
          <w:rFonts w:eastAsia="Calibri"/>
          <w:lang w:eastAsia="en-US"/>
        </w:rPr>
        <w:t>Partnera projektu</w:t>
      </w:r>
      <w:r w:rsidR="00E711AA" w:rsidRPr="00753DBB">
        <w:rPr>
          <w:rFonts w:eastAsia="Calibri"/>
          <w:lang w:eastAsia="en-US"/>
        </w:rPr>
        <w:t xml:space="preserve"> bezzwrotnego wsparcia</w:t>
      </w:r>
      <w:r w:rsidRPr="00753DBB">
        <w:rPr>
          <w:rFonts w:eastAsia="Calibri"/>
          <w:lang w:eastAsia="en-US"/>
        </w:rPr>
        <w:t xml:space="preserve"> </w:t>
      </w:r>
      <w:r w:rsidR="00E711AA" w:rsidRPr="00753DBB">
        <w:rPr>
          <w:rFonts w:eastAsia="Calibri"/>
          <w:lang w:eastAsia="en-US"/>
        </w:rPr>
        <w:t>w </w:t>
      </w:r>
      <w:r w:rsidRPr="00753DBB">
        <w:rPr>
          <w:rFonts w:eastAsia="Calibri"/>
          <w:lang w:eastAsia="en-US"/>
        </w:rPr>
        <w:t>postaci środków finansowych na rozpoczęcie działalności gospodarczej i finansowego wsparcia pomostowego</w:t>
      </w:r>
      <w:r w:rsidRPr="00753DBB">
        <w:rPr>
          <w:rFonts w:eastAsia="Calibri"/>
          <w:vertAlign w:val="superscript"/>
          <w:lang w:eastAsia="en-US"/>
        </w:rPr>
        <w:footnoteReference w:id="1"/>
      </w:r>
      <w:r w:rsidRPr="00753DBB">
        <w:rPr>
          <w:rFonts w:eastAsia="Calibri"/>
          <w:lang w:eastAsia="en-US"/>
        </w:rPr>
        <w:t>.</w:t>
      </w:r>
    </w:p>
    <w:p w:rsidR="0042444D" w:rsidRPr="00753DBB" w:rsidRDefault="0042444D" w:rsidP="0042444D">
      <w:pPr>
        <w:widowControl w:val="0"/>
        <w:numPr>
          <w:ilvl w:val="0"/>
          <w:numId w:val="2"/>
        </w:numPr>
        <w:overflowPunct w:val="0"/>
        <w:autoSpaceDE w:val="0"/>
        <w:autoSpaceDN w:val="0"/>
        <w:adjustRightInd w:val="0"/>
        <w:spacing w:after="0"/>
        <w:jc w:val="both"/>
        <w:rPr>
          <w:rFonts w:eastAsia="Calibri" w:cs="Times"/>
          <w:lang w:eastAsia="en-US"/>
        </w:rPr>
      </w:pPr>
      <w:r w:rsidRPr="00753DBB">
        <w:rPr>
          <w:rFonts w:eastAsia="Calibri" w:cs="Times"/>
          <w:lang w:eastAsia="en-US"/>
        </w:rPr>
        <w:t>Zło</w:t>
      </w:r>
      <w:r w:rsidRPr="00753DBB">
        <w:rPr>
          <w:rFonts w:eastAsia="Calibri"/>
          <w:lang w:eastAsia="en-US"/>
        </w:rPr>
        <w:t>ż</w:t>
      </w:r>
      <w:r w:rsidRPr="00753DBB">
        <w:rPr>
          <w:rFonts w:eastAsia="Calibri" w:cs="Times"/>
          <w:lang w:eastAsia="en-US"/>
        </w:rPr>
        <w:t>enie wniosku o przyznanie finansowego wsparcia pomostowego nast</w:t>
      </w:r>
      <w:r w:rsidRPr="00753DBB">
        <w:rPr>
          <w:rFonts w:eastAsia="Calibri"/>
          <w:lang w:eastAsia="en-US"/>
        </w:rPr>
        <w:t>ę</w:t>
      </w:r>
      <w:r w:rsidR="00E711AA" w:rsidRPr="00753DBB">
        <w:rPr>
          <w:rFonts w:eastAsia="Calibri" w:cs="Times"/>
          <w:lang w:eastAsia="en-US"/>
        </w:rPr>
        <w:t>puje razem</w:t>
      </w:r>
      <w:r w:rsidRPr="00753DBB">
        <w:rPr>
          <w:rFonts w:eastAsia="Calibri" w:cs="Times"/>
          <w:lang w:eastAsia="en-US"/>
        </w:rPr>
        <w:t xml:space="preserve"> ze zło</w:t>
      </w:r>
      <w:r w:rsidRPr="00753DBB">
        <w:rPr>
          <w:rFonts w:eastAsia="Calibri"/>
          <w:lang w:eastAsia="en-US"/>
        </w:rPr>
        <w:t>ż</w:t>
      </w:r>
      <w:r w:rsidRPr="00753DBB">
        <w:rPr>
          <w:rFonts w:eastAsia="Calibri" w:cs="Times"/>
          <w:lang w:eastAsia="en-US"/>
        </w:rPr>
        <w:t xml:space="preserve">eniem biznesplanu. </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otrzymuje bezzwrotne wsparcie na zasadach i warunkach określonych</w:t>
      </w:r>
      <w:r w:rsidR="00E711AA" w:rsidRPr="00753DBB">
        <w:rPr>
          <w:rFonts w:eastAsia="Calibri"/>
          <w:lang w:eastAsia="en-US"/>
        </w:rPr>
        <w:t xml:space="preserve"> w </w:t>
      </w:r>
      <w:r w:rsidRPr="00753DBB">
        <w:rPr>
          <w:rFonts w:eastAsia="Calibri"/>
          <w:lang w:eastAsia="en-US"/>
        </w:rPr>
        <w:t>niniejszej Umowie</w:t>
      </w:r>
      <w:r w:rsidR="001F5190" w:rsidRPr="00753DBB">
        <w:rPr>
          <w:rFonts w:eastAsia="Calibri"/>
          <w:lang w:eastAsia="en-US"/>
        </w:rPr>
        <w:t xml:space="preserve"> oraz załącznikach, które stanowią integralną umowę</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 xml:space="preserve">Uczestnik projektu otrzymuje jednorazową dotację i zobowiązuje się do jej wykorzystania zgodnie z harmonogramem rzeczowo-finansowym inwestycji stanowiącym część biznesplanu, </w:t>
      </w:r>
      <w:r w:rsidR="00DE6C25" w:rsidRPr="00753DBB">
        <w:rPr>
          <w:rFonts w:eastAsia="Calibri"/>
          <w:lang w:eastAsia="en-US"/>
        </w:rPr>
        <w:t>w </w:t>
      </w:r>
      <w:r w:rsidRPr="00753DBB">
        <w:rPr>
          <w:rFonts w:eastAsia="Calibri"/>
          <w:lang w:eastAsia="en-US"/>
        </w:rPr>
        <w:t>terminie</w:t>
      </w:r>
      <w:r w:rsidR="004C2EB2">
        <w:rPr>
          <w:rFonts w:eastAsia="Calibri"/>
          <w:lang w:eastAsia="en-US"/>
        </w:rPr>
        <w:t xml:space="preserve"> ……………..</w:t>
      </w:r>
      <w:r w:rsidRPr="00753DBB">
        <w:rPr>
          <w:rFonts w:eastAsia="Calibri"/>
          <w:lang w:eastAsia="en-US"/>
        </w:rPr>
        <w:t xml:space="preserve"> nie dłuższym niż 30 dni kalendarzowych od dnia w którym nastąpiło zakończenie wykorzystywania środków przyznanych na rozwój przedsiębiorczości, w zakresie zaakceptowanym przez </w:t>
      </w:r>
      <w:r w:rsidR="00F331D5"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2"/>
        </w:numPr>
        <w:spacing w:after="0"/>
        <w:contextualSpacing/>
        <w:jc w:val="both"/>
        <w:rPr>
          <w:rFonts w:eastAsia="Calibri"/>
          <w:lang w:eastAsia="en-US"/>
        </w:rPr>
      </w:pPr>
      <w:r w:rsidRPr="00753DBB">
        <w:rPr>
          <w:rFonts w:eastAsia="Calibri"/>
          <w:lang w:eastAsia="en-US"/>
        </w:rPr>
        <w:t>Uczestnik projektu zobowiązany jest do prowadzenia działalności gospodarczej przez okres</w:t>
      </w:r>
      <w:r w:rsidR="000309A7" w:rsidRPr="00753DBB">
        <w:rPr>
          <w:rFonts w:eastAsia="Calibri"/>
          <w:lang w:eastAsia="en-US"/>
        </w:rPr>
        <w:t xml:space="preserve"> </w:t>
      </w:r>
      <w:r w:rsidRPr="00753DBB">
        <w:rPr>
          <w:rFonts w:eastAsia="Calibri"/>
          <w:lang w:eastAsia="en-US"/>
        </w:rPr>
        <w:t xml:space="preserve">co najmniej 12 miesięcy od dnia faktycznego rozpoczęcia działalności gospodarczej, zgodnie </w:t>
      </w:r>
      <w:r w:rsidR="000309A7" w:rsidRPr="00753DBB">
        <w:rPr>
          <w:rFonts w:eastAsia="Calibri"/>
          <w:lang w:eastAsia="en-US"/>
        </w:rPr>
        <w:t>z </w:t>
      </w:r>
      <w:r w:rsidRPr="00753DBB">
        <w:rPr>
          <w:rFonts w:eastAsia="Calibri"/>
          <w:lang w:eastAsia="en-US"/>
        </w:rPr>
        <w:t>aktualnym wpisem do CEIDG lub KRS.</w:t>
      </w:r>
    </w:p>
    <w:p w:rsidR="00966F96" w:rsidRPr="00753DBB" w:rsidRDefault="00966F96" w:rsidP="00966F96">
      <w:pPr>
        <w:pStyle w:val="Akapitzlist"/>
        <w:numPr>
          <w:ilvl w:val="0"/>
          <w:numId w:val="2"/>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Uczestnik projektu ponosi wyłączną odpowiedzialność za szkody wyrządzone wobec osób trzecich w związku z realizowaną inwestycją. </w:t>
      </w:r>
    </w:p>
    <w:p w:rsidR="001F5190" w:rsidRPr="00753DBB" w:rsidRDefault="001F5190" w:rsidP="001F5190">
      <w:pPr>
        <w:pStyle w:val="Akapitzlist"/>
        <w:numPr>
          <w:ilvl w:val="0"/>
          <w:numId w:val="2"/>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oświadcza, że zapoznał się ze wszystkimi d</w:t>
      </w:r>
      <w:r w:rsidR="00DE6C25" w:rsidRPr="00753DBB">
        <w:rPr>
          <w:rFonts w:asciiTheme="minorHAnsi" w:hAnsiTheme="minorHAnsi" w:cstheme="minorHAnsi"/>
          <w:color w:val="auto"/>
          <w:sz w:val="22"/>
          <w:szCs w:val="22"/>
        </w:rPr>
        <w:t>okumentami w ramach Projektu, w </w:t>
      </w:r>
      <w:r w:rsidRPr="00753DBB">
        <w:rPr>
          <w:rFonts w:asciiTheme="minorHAnsi" w:hAnsiTheme="minorHAnsi" w:cstheme="minorHAnsi"/>
          <w:color w:val="auto"/>
          <w:sz w:val="22"/>
          <w:szCs w:val="22"/>
        </w:rPr>
        <w:t xml:space="preserve">szczególności z: Regulaminem rekrutacji </w:t>
      </w:r>
      <w:r w:rsidR="00A14969">
        <w:rPr>
          <w:rFonts w:asciiTheme="minorHAnsi" w:hAnsiTheme="minorHAnsi" w:cstheme="minorHAnsi"/>
          <w:color w:val="auto"/>
          <w:sz w:val="22"/>
          <w:szCs w:val="22"/>
        </w:rPr>
        <w:t>uczestników</w:t>
      </w:r>
      <w:r w:rsidRPr="00753DBB">
        <w:rPr>
          <w:rFonts w:asciiTheme="minorHAnsi" w:hAnsiTheme="minorHAnsi" w:cstheme="minorHAnsi"/>
          <w:color w:val="auto"/>
          <w:sz w:val="22"/>
          <w:szCs w:val="22"/>
        </w:rPr>
        <w:t xml:space="preserve"> oraz Regulaminem przyznawania środków finansowych na rozwój przedsiębiorczości i zobowiązuje się do ich przestrzegania.</w:t>
      </w:r>
    </w:p>
    <w:p w:rsidR="00966F96" w:rsidRPr="00753DBB" w:rsidRDefault="00966F96" w:rsidP="00966F96">
      <w:pPr>
        <w:spacing w:after="0"/>
        <w:ind w:left="284"/>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2</w:t>
      </w:r>
    </w:p>
    <w:p w:rsidR="0042444D" w:rsidRPr="00753DBB" w:rsidRDefault="0042444D" w:rsidP="0042444D">
      <w:pPr>
        <w:spacing w:after="0"/>
        <w:jc w:val="center"/>
        <w:rPr>
          <w:rFonts w:eastAsia="Calibri"/>
          <w:b/>
          <w:lang w:eastAsia="en-US"/>
        </w:rPr>
      </w:pPr>
      <w:r w:rsidRPr="00753DBB">
        <w:rPr>
          <w:rFonts w:eastAsia="Calibri"/>
          <w:b/>
          <w:lang w:eastAsia="en-US"/>
        </w:rPr>
        <w:t>Finansowanie bezzwrotnej dotacji</w:t>
      </w:r>
    </w:p>
    <w:p w:rsidR="0042444D" w:rsidRPr="00753DBB" w:rsidRDefault="0042444D" w:rsidP="0042444D">
      <w:pPr>
        <w:spacing w:after="0"/>
        <w:jc w:val="center"/>
        <w:rPr>
          <w:rFonts w:eastAsia="Calibri"/>
          <w:b/>
          <w:lang w:eastAsia="en-US"/>
        </w:rPr>
      </w:pP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Całkowite wydatki wynoszą brutto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dotacji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0309A7" w:rsidP="0042444D">
      <w:pPr>
        <w:spacing w:after="0"/>
        <w:ind w:left="284"/>
        <w:contextualSpacing/>
        <w:jc w:val="both"/>
        <w:rPr>
          <w:rFonts w:eastAsia="Calibri"/>
          <w:lang w:eastAsia="en-US"/>
        </w:rPr>
      </w:pPr>
      <w:r w:rsidRPr="00753DBB">
        <w:rPr>
          <w:rFonts w:eastAsia="Calibri"/>
          <w:lang w:eastAsia="en-US"/>
        </w:rPr>
        <w:t>co stanowi nie więcej niż 98</w:t>
      </w:r>
      <w:r w:rsidR="0042444D" w:rsidRPr="00753DBB">
        <w:rPr>
          <w:rFonts w:eastAsia="Calibri"/>
          <w:lang w:eastAsia="en-US"/>
        </w:rPr>
        <w:t>% całkowitych wydatków.</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Całkowita kwota finansowego wsparcia pomostowego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(słownie: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Wkład własny Uczestnika projektu wynosi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(słownie:</w:t>
      </w:r>
      <w:r w:rsidR="000309A7" w:rsidRPr="00753DBB">
        <w:rPr>
          <w:rFonts w:eastAsia="Calibri"/>
          <w:lang w:eastAsia="en-US"/>
        </w:rPr>
        <w:t xml:space="preserve"> </w:t>
      </w:r>
      <w:r w:rsidR="00890604" w:rsidRPr="00753DBB">
        <w:rPr>
          <w:rFonts w:eastAsia="Calibri"/>
          <w:lang w:eastAsia="en-US"/>
        </w:rPr>
        <w:t>………………………………………………</w:t>
      </w:r>
      <w:r w:rsidR="000309A7" w:rsidRPr="00753DBB">
        <w:rPr>
          <w:rFonts w:eastAsia="Calibri"/>
          <w:lang w:eastAsia="en-US"/>
        </w:rPr>
        <w:t xml:space="preserve"> </w:t>
      </w:r>
      <w:r w:rsidRPr="00753DBB">
        <w:rPr>
          <w:rFonts w:eastAsia="Calibri"/>
          <w:lang w:eastAsia="en-US"/>
        </w:rPr>
        <w:t>PLN),</w:t>
      </w:r>
      <w:r w:rsidR="000309A7" w:rsidRPr="00753DBB">
        <w:rPr>
          <w:rFonts w:eastAsia="Calibri"/>
          <w:lang w:eastAsia="en-US"/>
        </w:rPr>
        <w:t xml:space="preserve"> </w:t>
      </w:r>
      <w:r w:rsidRPr="00753DBB">
        <w:rPr>
          <w:rFonts w:eastAsia="Calibri"/>
          <w:lang w:eastAsia="en-US"/>
        </w:rPr>
        <w:t xml:space="preserve">który stanowi </w:t>
      </w:r>
      <w:r w:rsidR="00890604" w:rsidRPr="00753DBB">
        <w:rPr>
          <w:rFonts w:eastAsia="Calibri"/>
          <w:lang w:eastAsia="en-US"/>
        </w:rPr>
        <w:t>………</w:t>
      </w:r>
      <w:r w:rsidRPr="00753DBB">
        <w:rPr>
          <w:rFonts w:eastAsia="Calibri"/>
          <w:lang w:eastAsia="en-US"/>
        </w:rPr>
        <w:t xml:space="preserve"> % </w:t>
      </w:r>
      <w:r w:rsidRPr="00753DBB">
        <w:rPr>
          <w:rFonts w:eastAsia="Calibri"/>
          <w:bCs/>
          <w:lang w:eastAsia="en-US"/>
        </w:rPr>
        <w:t>wartości przyznanej dotacji.</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kwotę do</w:t>
      </w:r>
      <w:r w:rsidRPr="00753DBB">
        <w:rPr>
          <w:rFonts w:eastAsia="Calibri"/>
          <w:lang w:eastAsia="en-US"/>
        </w:rPr>
        <w:t>tacji, o której mowa w ust. 2 w </w:t>
      </w:r>
      <w:r w:rsidR="0042444D" w:rsidRPr="00753DBB">
        <w:rPr>
          <w:rFonts w:eastAsia="Calibri"/>
          <w:lang w:eastAsia="en-US"/>
        </w:rPr>
        <w:t>maksymalnej kwocie wsparcia nieprzekraczającej 6-krotności przeciętnego wynagrodzen</w:t>
      </w:r>
      <w:r w:rsidRPr="00753DBB">
        <w:rPr>
          <w:rFonts w:eastAsia="Calibri"/>
          <w:lang w:eastAsia="en-US"/>
        </w:rPr>
        <w:t>ia za pracę</w:t>
      </w:r>
      <w:r w:rsidR="0042444D" w:rsidRPr="00753DBB">
        <w:rPr>
          <w:rFonts w:eastAsia="Calibri"/>
          <w:lang w:eastAsia="en-US"/>
        </w:rPr>
        <w:t xml:space="preserve"> w gospodarce narodowej obowiązującego w dniu przyznania wsparcia</w:t>
      </w:r>
      <w:r w:rsidRPr="00753DBB">
        <w:rPr>
          <w:rFonts w:eastAsia="Calibri"/>
          <w:lang w:eastAsia="en-US"/>
        </w:rPr>
        <w:t>.</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 xml:space="preserve">Środki finansowe na rozwój przedsiębiorczości będą wypłacone Uczestnikowi projektu w jednej transzy w terminie </w:t>
      </w:r>
      <w:r w:rsidR="000309A7" w:rsidRPr="00753DBB">
        <w:rPr>
          <w:rFonts w:eastAsia="Calibri"/>
          <w:lang w:eastAsia="en-US"/>
        </w:rPr>
        <w:t>7</w:t>
      </w:r>
      <w:r w:rsidRPr="00753DBB">
        <w:rPr>
          <w:rFonts w:eastAsia="Calibri"/>
          <w:lang w:eastAsia="en-US"/>
        </w:rPr>
        <w:t xml:space="preserve"> dni od dnia podpisania przedmiotowej Umowy.</w:t>
      </w:r>
    </w:p>
    <w:p w:rsidR="00966F96" w:rsidRPr="00753DBB" w:rsidRDefault="00966F96" w:rsidP="00966F96">
      <w:pPr>
        <w:pStyle w:val="Akapitzlist"/>
        <w:numPr>
          <w:ilvl w:val="0"/>
          <w:numId w:val="3"/>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lastRenderedPageBreak/>
        <w:t>Partner projektu</w:t>
      </w:r>
      <w:r w:rsidRPr="00753DBB">
        <w:rPr>
          <w:rFonts w:asciiTheme="minorHAnsi" w:hAnsiTheme="minorHAnsi" w:cstheme="minorHAnsi"/>
          <w:color w:val="auto"/>
          <w:sz w:val="22"/>
          <w:szCs w:val="22"/>
        </w:rPr>
        <w:t xml:space="preserve"> zastrzega, że wypłata dotacji zostanie dokonana w terminach wskazanych w ust. 5 jedynie po spełnieniu przez Uczestnika projektu wszystkich warunków wskazanych w regulaminie przyznania środków finansowych na rozwój przedsiębiorczości i umowie o udzielenie wsparcia finansowego. Do czasu spełnienia tych warunków płatność nie może być dokonana we wskazanym terminie, a Uczestnikowi projektu nie przysługuje prawo domagania się odsetek za opóźnioną płatność.</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Uczestnikowi projektu nie przysługuje prawo domagania się odsetek za opóźnioną płatność, jeżeli opóźnienie w przekazywaniu płatności wynika z przyczyn niezależnych od Partnera Projektu, w tym opóźnienia w wypłacie transzy od Instytucji </w:t>
      </w:r>
      <w:r w:rsidR="001F5190" w:rsidRPr="00753DBB">
        <w:rPr>
          <w:rFonts w:asciiTheme="minorHAnsi" w:hAnsiTheme="minorHAnsi" w:cstheme="minorHAnsi"/>
          <w:sz w:val="22"/>
          <w:szCs w:val="22"/>
        </w:rPr>
        <w:t>Zarządzającej</w:t>
      </w:r>
      <w:r w:rsidRPr="00753DBB">
        <w:rPr>
          <w:rFonts w:asciiTheme="minorHAnsi" w:hAnsiTheme="minorHAnsi" w:cstheme="minorHAnsi"/>
          <w:sz w:val="22"/>
          <w:szCs w:val="22"/>
        </w:rPr>
        <w:t>.</w:t>
      </w:r>
    </w:p>
    <w:p w:rsidR="00966F96" w:rsidRPr="00753DBB" w:rsidRDefault="00966F96" w:rsidP="00966F96">
      <w:pPr>
        <w:pStyle w:val="Tekstpodstawowywcity"/>
        <w:numPr>
          <w:ilvl w:val="0"/>
          <w:numId w:val="3"/>
        </w:numPr>
        <w:tabs>
          <w:tab w:val="left" w:pos="1418"/>
        </w:tabs>
        <w:spacing w:after="0" w:line="276" w:lineRule="auto"/>
        <w:jc w:val="both"/>
        <w:rPr>
          <w:rFonts w:asciiTheme="minorHAnsi" w:hAnsiTheme="minorHAnsi" w:cstheme="minorHAnsi"/>
          <w:sz w:val="22"/>
          <w:szCs w:val="22"/>
        </w:rPr>
      </w:pPr>
      <w:r w:rsidRPr="00753DBB">
        <w:rPr>
          <w:rFonts w:asciiTheme="minorHAnsi" w:hAnsiTheme="minorHAnsi" w:cstheme="minorHAnsi"/>
          <w:sz w:val="22"/>
          <w:szCs w:val="22"/>
        </w:rPr>
        <w:t xml:space="preserve">W przypadku wystąpienia opóźnienia w przekazywaniu płatności, o których mowa w ust. 7 przekraczających 14 dni, Partner Projektu zobowiązany jest niezwłocznie poinformować Uczestnika projektu, w formie pisemnej drogą elektroniczną, o przyczynach opóźnień i przewidywanym terminie przekazania płatności. </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Wszystkie płatności będą dokonywane przez Partnera projektu w złotych polskich na rachunek Uczestnika Projektu prowadzony w złotych polskich.</w:t>
      </w:r>
    </w:p>
    <w:p w:rsidR="00346961" w:rsidRPr="00753DBB" w:rsidRDefault="00346961" w:rsidP="00346961">
      <w:pPr>
        <w:pStyle w:val="Akapitzlist"/>
        <w:numPr>
          <w:ilvl w:val="0"/>
          <w:numId w:val="3"/>
        </w:numPr>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zobowiązany jest każdorazowo poinformować Partnera projektu o zmianie rachunku bankowego, niezwłocznie, nie później niż w terminie 3 dni roboczych, licząc od dnia założenia nowego rachunku.</w:t>
      </w:r>
    </w:p>
    <w:p w:rsidR="0042444D" w:rsidRPr="00753DBB" w:rsidRDefault="000309A7"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wypłaci Uczestnikowi projektu finansowe wsparcie pomostowe w miesięcznych ratach w kwocie nie większej niż równowartość minimalnego wynagrodzenia za pracę, o którym mowa w przepisach o minimalnym wynagrodzeniu za pracę, obowiązującego na dzień wypłacenia wsparcia bezzwrotnego przez okres od 6 do 12 miesięcy od dnia rozpoczęcia prowadzenia działalności gospodarczej.</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Wydatkowanie bezzwrotnego wsparcia musi być realizowane przez Uczestnika projektu zgodnie </w:t>
      </w:r>
      <w:r w:rsidRPr="00753DBB">
        <w:rPr>
          <w:rFonts w:eastAsia="Calibri"/>
          <w:lang w:eastAsia="en-US"/>
        </w:rPr>
        <w:br/>
        <w:t>z art. 13 ust. 1 ustawy z dnia 2 lipca 2004 roku o swobodzie dz</w:t>
      </w:r>
      <w:r w:rsidR="000309A7" w:rsidRPr="00753DBB">
        <w:rPr>
          <w:rFonts w:eastAsia="Calibri"/>
          <w:lang w:eastAsia="en-US"/>
        </w:rPr>
        <w:t>iałalności gospodarczej (Dz. U. z </w:t>
      </w:r>
      <w:r w:rsidRPr="00753DBB">
        <w:rPr>
          <w:rFonts w:eastAsia="Calibri"/>
          <w:lang w:eastAsia="en-US"/>
        </w:rPr>
        <w:t xml:space="preserve">2015 r., poz. 584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9F7225" w:rsidP="0042444D">
      <w:pPr>
        <w:numPr>
          <w:ilvl w:val="0"/>
          <w:numId w:val="3"/>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w dniu podpisania niniejszej Umowy zobowiązany jest wydać Uczestnikowi projektu zaświadczenie o udzielonej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DE6C25" w:rsidRPr="00753DBB">
        <w:rPr>
          <w:rFonts w:eastAsia="Calibri"/>
          <w:lang w:eastAsia="en-US"/>
        </w:rPr>
        <w:t>zgodnie ze wzorem określonym w </w:t>
      </w:r>
      <w:r w:rsidR="0042444D" w:rsidRPr="00753DBB">
        <w:rPr>
          <w:rFonts w:eastAsia="Calibri"/>
          <w:lang w:eastAsia="en-US"/>
        </w:rPr>
        <w:t xml:space="preserve">załączniku nr 1 do rozporządzenia Rady Ministrów z dnia 20 marca 2007 </w:t>
      </w:r>
      <w:proofErr w:type="spellStart"/>
      <w:r w:rsidR="0042444D" w:rsidRPr="00753DBB">
        <w:rPr>
          <w:rFonts w:eastAsia="Calibri"/>
          <w:lang w:eastAsia="en-US"/>
        </w:rPr>
        <w:t>r.w</w:t>
      </w:r>
      <w:proofErr w:type="spellEnd"/>
      <w:r w:rsidR="0042444D" w:rsidRPr="00753DBB">
        <w:rPr>
          <w:rFonts w:eastAsia="Calibri"/>
          <w:lang w:eastAsia="en-US"/>
        </w:rPr>
        <w:t xml:space="preserve"> sprawie zaświadczeń o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 xml:space="preserve">i pomocy </w:t>
      </w:r>
      <w:r w:rsidR="0042444D" w:rsidRPr="00753DBB">
        <w:rPr>
          <w:rFonts w:eastAsia="Calibri"/>
          <w:i/>
          <w:lang w:eastAsia="en-US"/>
        </w:rPr>
        <w:t xml:space="preserve">de </w:t>
      </w:r>
      <w:proofErr w:type="spellStart"/>
      <w:r w:rsidR="0042444D" w:rsidRPr="00753DBB">
        <w:rPr>
          <w:rFonts w:eastAsia="Calibri"/>
          <w:i/>
          <w:lang w:eastAsia="en-US"/>
        </w:rPr>
        <w:t>minimis</w:t>
      </w:r>
      <w:proofErr w:type="spellEnd"/>
      <w:r w:rsidR="0042444D" w:rsidRPr="00753DBB">
        <w:rPr>
          <w:rFonts w:eastAsia="Calibri"/>
          <w:i/>
          <w:lang w:eastAsia="en-US"/>
        </w:rPr>
        <w:t xml:space="preserve"> </w:t>
      </w:r>
      <w:r w:rsidR="0042444D" w:rsidRPr="00753DBB">
        <w:rPr>
          <w:rFonts w:eastAsia="Calibri"/>
          <w:lang w:eastAsia="en-US"/>
        </w:rPr>
        <w:t>w rolnic</w:t>
      </w:r>
      <w:r w:rsidR="00DE6C25" w:rsidRPr="00753DBB">
        <w:rPr>
          <w:rFonts w:eastAsia="Calibri"/>
          <w:lang w:eastAsia="en-US"/>
        </w:rPr>
        <w:t>twie lub rybołówstwie (Dz. U. z </w:t>
      </w:r>
      <w:r w:rsidR="0042444D" w:rsidRPr="00753DBB">
        <w:rPr>
          <w:rFonts w:eastAsia="Calibri"/>
          <w:lang w:eastAsia="en-US"/>
        </w:rPr>
        <w:t>2015 r., poz. 1983).</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przechowywać dokumentację związaną z otrzymaną dotacją przez okres 10 lat, licząc od dnia udzielenia pomocy.</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zobowiązuje się do przekazania całej kwoty środków uzyskanych w wyniku zwrotu zapłaconego podatku VAT na pokrycie wydatków związanych z prowadzoną działalnością gospodarczą.</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 xml:space="preserve">Wszystkie płatności będą dokonywane przez </w:t>
      </w:r>
      <w:r w:rsidR="009F7225" w:rsidRPr="00753DBB">
        <w:rPr>
          <w:rFonts w:eastAsia="Calibri"/>
          <w:lang w:eastAsia="en-US"/>
        </w:rPr>
        <w:t>Partnera projektu</w:t>
      </w:r>
      <w:r w:rsidRPr="00753DBB">
        <w:rPr>
          <w:rFonts w:eastAsia="Calibri"/>
          <w:lang w:eastAsia="en-US"/>
        </w:rPr>
        <w:t xml:space="preserve"> w PLN na rachunek Uczestnika projektu prowadzony w złotych polskich.</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Uczestnik projektu zobowiązany jest do wniesienia wkładu własnego w wysokości  co najmniej 2% przyznanej dotacji.</w:t>
      </w:r>
    </w:p>
    <w:p w:rsidR="0042444D" w:rsidRPr="00753DBB" w:rsidRDefault="0042444D" w:rsidP="0042444D">
      <w:pPr>
        <w:numPr>
          <w:ilvl w:val="0"/>
          <w:numId w:val="3"/>
        </w:numPr>
        <w:spacing w:after="0"/>
        <w:contextualSpacing/>
        <w:jc w:val="both"/>
        <w:rPr>
          <w:rFonts w:eastAsia="Calibri"/>
          <w:lang w:eastAsia="en-US"/>
        </w:rPr>
      </w:pPr>
      <w:r w:rsidRPr="00753DBB">
        <w:rPr>
          <w:rFonts w:eastAsia="Calibri"/>
          <w:lang w:eastAsia="en-US"/>
        </w:rPr>
        <w:t>Płatności będą dokonywane na rachunek bankowy Uczestnika projektu: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Posiadacz rachunku:………………………………………………………………………………………………………….</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Nazwa banku: …………………………………………………………………………………………………………………..</w:t>
      </w:r>
    </w:p>
    <w:p w:rsidR="0042444D" w:rsidRPr="00753DBB" w:rsidRDefault="0042444D" w:rsidP="0042444D">
      <w:pPr>
        <w:spacing w:after="0"/>
        <w:ind w:left="284"/>
        <w:contextualSpacing/>
        <w:jc w:val="both"/>
        <w:rPr>
          <w:rFonts w:eastAsia="Calibri"/>
          <w:lang w:eastAsia="en-US"/>
        </w:rPr>
      </w:pPr>
      <w:r w:rsidRPr="00753DBB">
        <w:rPr>
          <w:rFonts w:eastAsia="Calibri"/>
          <w:lang w:eastAsia="en-US"/>
        </w:rPr>
        <w:t>Nr rachunku: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lang w:eastAsia="en-US"/>
        </w:rPr>
        <w:t>Kw</w:t>
      </w:r>
      <w:r w:rsidRPr="00753DBB">
        <w:rPr>
          <w:rFonts w:eastAsia="Calibri" w:cs="Arial"/>
          <w:iCs/>
          <w:lang w:eastAsia="en-US"/>
        </w:rPr>
        <w:t xml:space="preserve">ota dofinansowania, o której mowa w ust. </w:t>
      </w:r>
      <w:r w:rsidR="009F7225" w:rsidRPr="00753DBB">
        <w:rPr>
          <w:rFonts w:eastAsia="Calibri" w:cs="Arial"/>
          <w:iCs/>
          <w:lang w:eastAsia="en-US"/>
        </w:rPr>
        <w:t>2</w:t>
      </w:r>
      <w:r w:rsidR="009B3AF6" w:rsidRPr="00753DBB">
        <w:rPr>
          <w:rFonts w:eastAsia="Calibri" w:cs="Arial"/>
          <w:iCs/>
          <w:lang w:eastAsia="en-US"/>
        </w:rPr>
        <w:t xml:space="preserve"> i 3</w:t>
      </w:r>
      <w:r w:rsidR="008E7C20" w:rsidRPr="00753DBB">
        <w:rPr>
          <w:rFonts w:eastAsia="Calibri" w:cs="Arial"/>
          <w:iCs/>
          <w:lang w:eastAsia="en-US"/>
        </w:rPr>
        <w:t xml:space="preserve"> </w:t>
      </w:r>
      <w:r w:rsidRPr="00753DBB">
        <w:rPr>
          <w:rFonts w:eastAsia="Calibri" w:cs="Arial"/>
          <w:iCs/>
          <w:lang w:eastAsia="en-US"/>
        </w:rPr>
        <w:t xml:space="preserve">  w wysokości </w:t>
      </w:r>
      <w:r w:rsidR="009B3AF6" w:rsidRPr="00753DBB">
        <w:rPr>
          <w:rFonts w:eastAsia="Calibri" w:cs="Arial"/>
          <w:iCs/>
          <w:lang w:eastAsia="en-US"/>
        </w:rPr>
        <w:t>…………………….</w:t>
      </w:r>
      <w:r w:rsidR="009F7225" w:rsidRPr="00753DBB">
        <w:rPr>
          <w:rFonts w:eastAsia="Calibri" w:cs="Arial"/>
          <w:iCs/>
          <w:lang w:eastAsia="en-US"/>
        </w:rPr>
        <w:t xml:space="preserve"> </w:t>
      </w:r>
      <w:r w:rsidRPr="00753DBB">
        <w:rPr>
          <w:rFonts w:eastAsia="Calibri" w:cs="Arial"/>
          <w:iCs/>
          <w:lang w:eastAsia="en-US"/>
        </w:rPr>
        <w:t xml:space="preserve">zł stanowiąca pomoc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udzielaną </w:t>
      </w:r>
      <w:r w:rsidR="00346961" w:rsidRPr="00753DBB">
        <w:rPr>
          <w:rFonts w:eastAsia="Calibri" w:cs="Arial"/>
          <w:iCs/>
          <w:lang w:eastAsia="en-US"/>
        </w:rPr>
        <w:t>Uczestnikowi projektu</w:t>
      </w:r>
      <w:r w:rsidRPr="00753DBB">
        <w:rPr>
          <w:rFonts w:eastAsia="Calibri" w:cs="Arial"/>
          <w:iCs/>
          <w:lang w:eastAsia="en-US"/>
        </w:rPr>
        <w:t xml:space="preserve"> w oparciu o niniejszą umowę jest zgodna ze </w:t>
      </w:r>
      <w:r w:rsidRPr="00753DBB">
        <w:rPr>
          <w:rFonts w:eastAsia="Calibri" w:cs="Arial"/>
          <w:iCs/>
          <w:lang w:eastAsia="en-US"/>
        </w:rPr>
        <w:lastRenderedPageBreak/>
        <w:t xml:space="preserve">wspólnym rynkiem oraz art. 107 Traktatu o funkcjonowaniu Unii europejskiej (Dz. Urz. UE 2012 C 326 </w:t>
      </w:r>
      <w:r w:rsidR="00DE6C25" w:rsidRPr="00753DBB">
        <w:rPr>
          <w:rFonts w:eastAsia="Calibri" w:cs="Arial"/>
          <w:iCs/>
          <w:lang w:eastAsia="en-US"/>
        </w:rPr>
        <w:t>z </w:t>
      </w:r>
      <w:r w:rsidRPr="00753DBB">
        <w:rPr>
          <w:rFonts w:eastAsia="Calibri" w:cs="Arial"/>
          <w:iCs/>
          <w:lang w:eastAsia="en-US"/>
        </w:rPr>
        <w:t xml:space="preserve">26.10.2012). </w:t>
      </w:r>
    </w:p>
    <w:p w:rsidR="0042444D" w:rsidRPr="00753DBB" w:rsidRDefault="0042444D" w:rsidP="00066477">
      <w:pPr>
        <w:numPr>
          <w:ilvl w:val="0"/>
          <w:numId w:val="3"/>
        </w:numPr>
        <w:autoSpaceDE w:val="0"/>
        <w:autoSpaceDN w:val="0"/>
        <w:adjustRightInd w:val="0"/>
        <w:spacing w:after="60"/>
        <w:contextualSpacing/>
        <w:jc w:val="both"/>
        <w:rPr>
          <w:rFonts w:eastAsia="Calibri" w:cs="Arial"/>
          <w:iCs/>
          <w:lang w:eastAsia="en-US"/>
        </w:rPr>
      </w:pPr>
      <w:r w:rsidRPr="00753DBB">
        <w:rPr>
          <w:rFonts w:eastAsia="Calibri" w:cs="Arial"/>
          <w:iCs/>
          <w:lang w:eastAsia="en-US"/>
        </w:rPr>
        <w:t xml:space="preserve">Pomoc, o której mowa w ust. </w:t>
      </w:r>
      <w:r w:rsidR="009B3AF6" w:rsidRPr="00753DBB">
        <w:rPr>
          <w:rFonts w:eastAsia="Calibri" w:cs="Arial"/>
          <w:iCs/>
          <w:lang w:eastAsia="en-US"/>
        </w:rPr>
        <w:t>19</w:t>
      </w:r>
      <w:r w:rsidRPr="00753DBB">
        <w:rPr>
          <w:rFonts w:eastAsia="Calibri" w:cs="Arial"/>
          <w:iCs/>
          <w:lang w:eastAsia="en-US"/>
        </w:rPr>
        <w:t xml:space="preserve"> udzielana jest na podstawie rozporządzenia Ministra Infrastruktury i Rozwoju z dnia 2 lipca 2015 r. w sprawie udzielania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oraz pomocy publicznej w ramach programów operacyjnych finansowanych z Europejskiego Funduszu Społecznego na lata 2014-2020 (Dz. U. z 2015 r., poz. 1073), do którego zastosowanie mają odpowiednio przepisy: </w:t>
      </w:r>
    </w:p>
    <w:p w:rsidR="0042444D" w:rsidRPr="00753DBB" w:rsidRDefault="0042444D" w:rsidP="0042444D">
      <w:pPr>
        <w:numPr>
          <w:ilvl w:val="1"/>
          <w:numId w:val="1"/>
        </w:numPr>
        <w:tabs>
          <w:tab w:val="clear" w:pos="1440"/>
          <w:tab w:val="num" w:pos="709"/>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 xml:space="preserve">rozporządzenia Komisji (UE) nr 1407/2013 z dnia 18 grudnia 2013 r. w sprawie stosowania art. 107 i 108 Traktatu o funkcjonowaniu Unii Europejskiej do pomocy </w:t>
      </w:r>
      <w:r w:rsidRPr="00753DBB">
        <w:rPr>
          <w:rFonts w:eastAsia="Calibri" w:cs="Arial"/>
          <w:i/>
          <w:iCs/>
          <w:lang w:eastAsia="en-US"/>
        </w:rPr>
        <w:t xml:space="preserve">de </w:t>
      </w:r>
      <w:proofErr w:type="spellStart"/>
      <w:r w:rsidRPr="00753DBB">
        <w:rPr>
          <w:rFonts w:eastAsia="Calibri" w:cs="Arial"/>
          <w:i/>
          <w:iCs/>
          <w:lang w:eastAsia="en-US"/>
        </w:rPr>
        <w:t>minimis</w:t>
      </w:r>
      <w:proofErr w:type="spellEnd"/>
      <w:r w:rsidRPr="00753DBB">
        <w:rPr>
          <w:rFonts w:eastAsia="Calibri" w:cs="Arial"/>
          <w:iCs/>
          <w:lang w:eastAsia="en-US"/>
        </w:rPr>
        <w:t xml:space="preserve"> (Dz. Urz. UE L 352 z 24.12.2013, str. 1),</w:t>
      </w:r>
    </w:p>
    <w:p w:rsidR="0042444D" w:rsidRPr="00753DBB" w:rsidRDefault="0042444D" w:rsidP="0042444D">
      <w:pPr>
        <w:numPr>
          <w:ilvl w:val="1"/>
          <w:numId w:val="1"/>
        </w:numPr>
        <w:tabs>
          <w:tab w:val="clear" w:pos="1440"/>
          <w:tab w:val="num" w:pos="426"/>
        </w:tabs>
        <w:autoSpaceDE w:val="0"/>
        <w:autoSpaceDN w:val="0"/>
        <w:adjustRightInd w:val="0"/>
        <w:spacing w:after="60"/>
        <w:ind w:left="709" w:hanging="283"/>
        <w:jc w:val="both"/>
        <w:rPr>
          <w:rFonts w:eastAsia="Calibri" w:cs="Arial"/>
          <w:iCs/>
          <w:lang w:eastAsia="en-US"/>
        </w:rPr>
      </w:pPr>
      <w:r w:rsidRPr="00753DBB">
        <w:rPr>
          <w:rFonts w:eastAsia="Calibri" w:cs="Arial"/>
          <w:iCs/>
          <w:lang w:eastAsia="en-US"/>
        </w:rPr>
        <w:t>rozporządzenia Komisji (UE) nr 651/2014 z dnia 17 czerwca 2014 r. uznającego niektóre rodzaje pomocy za zgodne z rynkiem wewnętrznym w zastosowaniu art. 107 i 108 Traktatu (Dz. Urz. UE L 187 z 26.06.2014, str. 1 ze sprostowaniem).</w:t>
      </w:r>
    </w:p>
    <w:p w:rsidR="0042444D" w:rsidRPr="00753DBB" w:rsidRDefault="0042444D" w:rsidP="0042444D">
      <w:pPr>
        <w:spacing w:after="0"/>
        <w:jc w:val="both"/>
        <w:rPr>
          <w:rFonts w:eastAsia="Calibri"/>
          <w:lang w:eastAsia="en-US"/>
        </w:rPr>
      </w:pPr>
    </w:p>
    <w:p w:rsidR="0042444D" w:rsidRPr="00753DBB" w:rsidRDefault="0042444D" w:rsidP="0042444D">
      <w:pPr>
        <w:spacing w:after="0"/>
        <w:ind w:left="284"/>
        <w:contextualSpacing/>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3</w:t>
      </w:r>
    </w:p>
    <w:p w:rsidR="0042444D" w:rsidRPr="00753DBB" w:rsidRDefault="0042444D" w:rsidP="0042444D">
      <w:pPr>
        <w:spacing w:after="0"/>
        <w:ind w:left="284"/>
        <w:contextualSpacing/>
        <w:jc w:val="center"/>
        <w:rPr>
          <w:rFonts w:eastAsia="Calibri"/>
          <w:b/>
          <w:lang w:eastAsia="en-US"/>
        </w:rPr>
      </w:pPr>
      <w:r w:rsidRPr="00753DBB">
        <w:rPr>
          <w:rFonts w:eastAsia="Calibri"/>
          <w:b/>
          <w:lang w:eastAsia="en-US"/>
        </w:rPr>
        <w:t>Okres wydatkowania bezzwrotnego wsparcia</w:t>
      </w:r>
    </w:p>
    <w:p w:rsidR="0042444D" w:rsidRPr="00753DBB" w:rsidRDefault="0042444D" w:rsidP="0042444D">
      <w:pPr>
        <w:spacing w:after="0"/>
        <w:ind w:left="284"/>
        <w:contextualSpacing/>
        <w:rPr>
          <w:rFonts w:eastAsia="Calibri"/>
          <w:lang w:eastAsia="en-US"/>
        </w:rPr>
      </w:pP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Okres realizacji przedsięwzięcia objętego bezzwrotnym wsparciem ustala się następująco:</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rozpoczęcie realizacji ………………………………r.</w:t>
      </w:r>
    </w:p>
    <w:p w:rsidR="0042444D" w:rsidRPr="00753DBB" w:rsidRDefault="0042444D" w:rsidP="0042444D">
      <w:pPr>
        <w:numPr>
          <w:ilvl w:val="0"/>
          <w:numId w:val="5"/>
        </w:numPr>
        <w:spacing w:after="0"/>
        <w:contextualSpacing/>
        <w:jc w:val="both"/>
        <w:rPr>
          <w:rFonts w:eastAsia="Calibri"/>
          <w:lang w:eastAsia="en-US"/>
        </w:rPr>
      </w:pPr>
      <w:r w:rsidRPr="00753DBB">
        <w:rPr>
          <w:rFonts w:eastAsia="Calibri"/>
          <w:lang w:eastAsia="en-US"/>
        </w:rPr>
        <w:t>zakończenie realizacji ……………………………..r.</w:t>
      </w:r>
    </w:p>
    <w:p w:rsidR="00966F96" w:rsidRPr="00753DBB" w:rsidRDefault="00966F96" w:rsidP="00966F96">
      <w:pPr>
        <w:numPr>
          <w:ilvl w:val="0"/>
          <w:numId w:val="4"/>
        </w:numPr>
        <w:spacing w:after="0"/>
        <w:contextualSpacing/>
        <w:jc w:val="both"/>
        <w:rPr>
          <w:rFonts w:eastAsia="Calibri"/>
          <w:lang w:eastAsia="en-US"/>
        </w:rPr>
      </w:pPr>
      <w:r w:rsidRPr="00753DBB">
        <w:rPr>
          <w:rFonts w:eastAsia="Calibri"/>
          <w:lang w:eastAsia="en-US"/>
        </w:rPr>
        <w:t>Daty sprzedaży, płatności i wystawienia faktur wydatkowanych z dotacji, nie mogą być wcześniejsze niż data rozpoczęcia realizacji inwestycji i późniejsze niż data zakończenia inwestycji, zgodnie z § 3 ust. 1</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Uczestnik projektu zobowiązan</w:t>
      </w:r>
      <w:r w:rsidR="00F331D5" w:rsidRPr="00753DBB">
        <w:rPr>
          <w:rFonts w:eastAsia="Calibri"/>
          <w:lang w:eastAsia="en-US"/>
        </w:rPr>
        <w:t>y jest niezwłocznie powiadomić Partnera projektu</w:t>
      </w:r>
      <w:r w:rsidRPr="00753DBB">
        <w:rPr>
          <w:rFonts w:eastAsia="Calibri"/>
          <w:lang w:eastAsia="en-US"/>
        </w:rPr>
        <w:t xml:space="preserve"> o wszelkich okolicznościach, mogących zakłócić lub opóźnić realizację przedsięwzięcia.</w:t>
      </w:r>
    </w:p>
    <w:p w:rsidR="0042444D" w:rsidRPr="00753DBB" w:rsidRDefault="0042444D" w:rsidP="0042444D">
      <w:pPr>
        <w:numPr>
          <w:ilvl w:val="0"/>
          <w:numId w:val="4"/>
        </w:numPr>
        <w:spacing w:after="0"/>
        <w:contextualSpacing/>
        <w:jc w:val="both"/>
        <w:rPr>
          <w:rFonts w:eastAsia="Calibri"/>
          <w:lang w:eastAsia="en-US"/>
        </w:rPr>
      </w:pPr>
      <w:r w:rsidRPr="00753DBB">
        <w:rPr>
          <w:rFonts w:eastAsia="Calibri"/>
          <w:lang w:eastAsia="en-US"/>
        </w:rPr>
        <w:t xml:space="preserve">Termin zakończenia realizacji przedsięwzięcia określony w ust. 1 może zostać zmieniony na uzasadniony wniosek Uczestnika projektu, złożony nie później niż w terminie </w:t>
      </w:r>
      <w:r w:rsidR="0023186D" w:rsidRPr="00753DBB">
        <w:rPr>
          <w:rFonts w:eastAsia="Calibri"/>
          <w:lang w:eastAsia="en-US"/>
        </w:rPr>
        <w:t>10</w:t>
      </w:r>
      <w:r w:rsidRPr="00753DBB">
        <w:rPr>
          <w:rFonts w:eastAsia="Calibri"/>
          <w:lang w:eastAsia="en-US"/>
        </w:rPr>
        <w:t xml:space="preserve"> dni przed dniem, w którym zmiana Umowy w tym zakresie ma wejść w życie.</w:t>
      </w:r>
    </w:p>
    <w:p w:rsidR="0042444D" w:rsidRPr="00753DBB" w:rsidRDefault="0042444D" w:rsidP="0042444D">
      <w:pPr>
        <w:spacing w:after="0"/>
        <w:rPr>
          <w:rFonts w:eastAsia="Calibri"/>
          <w:lang w:eastAsia="en-US"/>
        </w:rPr>
      </w:pPr>
    </w:p>
    <w:p w:rsidR="0042444D" w:rsidRPr="00753DBB" w:rsidRDefault="0042444D"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4</w:t>
      </w:r>
    </w:p>
    <w:p w:rsidR="0042444D" w:rsidRPr="00753DBB" w:rsidRDefault="0042444D" w:rsidP="0042444D">
      <w:pPr>
        <w:spacing w:after="0"/>
        <w:jc w:val="center"/>
        <w:rPr>
          <w:rFonts w:eastAsia="Calibri"/>
          <w:b/>
          <w:lang w:eastAsia="en-US"/>
        </w:rPr>
      </w:pPr>
      <w:r w:rsidRPr="00753DBB">
        <w:rPr>
          <w:rFonts w:eastAsia="Calibri"/>
          <w:b/>
          <w:lang w:eastAsia="en-US"/>
        </w:rPr>
        <w:t>Postanowienia szczegółowe dotyczące wypłaty dotacji na rozpoczęcie działalności gospodarczej</w:t>
      </w:r>
    </w:p>
    <w:p w:rsidR="0042444D" w:rsidRPr="00753DBB" w:rsidRDefault="0042444D" w:rsidP="0042444D">
      <w:pPr>
        <w:spacing w:after="0"/>
        <w:rPr>
          <w:rFonts w:eastAsia="Calibri"/>
          <w:lang w:eastAsia="en-US"/>
        </w:rPr>
      </w:pP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Uczestnik projektu zobowiązuje się realizować przedsięwzięcie będące przedmiotem biznesplanu, o którym mowa w </w:t>
      </w:r>
      <w:r w:rsidRPr="00753DBB">
        <w:rPr>
          <w:rFonts w:eastAsia="Calibri" w:cs="Times"/>
          <w:bCs/>
          <w:lang w:eastAsia="en-US"/>
        </w:rPr>
        <w:t xml:space="preserve">§ 1 ust. 4, w zakresie zaakceptowanym przez uprawnionego przedstawiciela </w:t>
      </w:r>
      <w:r w:rsidR="00F331D5" w:rsidRPr="00753DBB">
        <w:rPr>
          <w:rFonts w:eastAsia="Calibri"/>
          <w:lang w:eastAsia="en-US"/>
        </w:rPr>
        <w:t>Partnera projektu</w:t>
      </w:r>
      <w:r w:rsidRPr="00753DBB">
        <w:rPr>
          <w:rFonts w:eastAsia="Calibri" w:cs="Times"/>
          <w:bCs/>
          <w:lang w:eastAsia="en-US"/>
        </w:rPr>
        <w:t xml:space="preserv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Uczestnik projektu ponosi wyłączną odpowiedzialność za szkody wyrządzone wobec osób trzecich w związku z prowadzoną działalnością gospodarczą.</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cs="Times"/>
          <w:bCs/>
          <w:lang w:eastAsia="en-US"/>
        </w:rPr>
        <w:t>Warunkiem wypłaty środków, o których mowa w § 2 ust. 2 jest:</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t xml:space="preserve">Uczestniczenie i ukończenie przez Uczestnika projektu bloku szkoleniowo-doradczego </w:t>
      </w:r>
      <w:r w:rsidR="00DE6C25" w:rsidRPr="00753DBB">
        <w:rPr>
          <w:rFonts w:eastAsia="Calibri"/>
          <w:lang w:eastAsia="en-US"/>
        </w:rPr>
        <w:t>w </w:t>
      </w:r>
      <w:r w:rsidRPr="00753DBB">
        <w:rPr>
          <w:rFonts w:eastAsia="Calibri"/>
          <w:lang w:eastAsia="en-US"/>
        </w:rPr>
        <w:t xml:space="preserve">ramach projektu. Dopuszczalna jest sytuacja polegająca na zwolnieniu uczestnika </w:t>
      </w:r>
      <w:r w:rsidRPr="00753DBB">
        <w:rPr>
          <w:rFonts w:eastAsia="Calibri"/>
          <w:lang w:eastAsia="en-US"/>
        </w:rPr>
        <w:lastRenderedPageBreak/>
        <w:t>projektu z obowiązku udziału we wsparciu szkoleniowym przygotowującym do podjęcia działalności gospodarczej w przypadku, gdy osoba ta została objęta analogicznym wsp</w:t>
      </w:r>
      <w:r w:rsidR="00370F8B" w:rsidRPr="00753DBB">
        <w:rPr>
          <w:rFonts w:eastAsia="Calibri"/>
          <w:lang w:eastAsia="en-US"/>
        </w:rPr>
        <w:t>arciem w ramach innego projektu</w:t>
      </w:r>
      <w:r w:rsidRPr="00753DBB">
        <w:rPr>
          <w:rFonts w:eastAsia="Calibri"/>
          <w:lang w:eastAsia="en-US"/>
        </w:rPr>
        <w:t xml:space="preserve"> oraz uzyskała stosowne zaświadczenie potwierdzające zdobycie wymaganej wiedzy i kwa</w:t>
      </w:r>
      <w:r w:rsidR="00DE6C25" w:rsidRPr="00753DBB">
        <w:rPr>
          <w:rFonts w:eastAsia="Calibri"/>
          <w:lang w:eastAsia="en-US"/>
        </w:rPr>
        <w:t>lifikacji zawodowych. Ponadto z </w:t>
      </w:r>
      <w:r w:rsidRPr="00753DBB">
        <w:rPr>
          <w:rFonts w:eastAsia="Calibri"/>
          <w:lang w:eastAsia="en-US"/>
        </w:rPr>
        <w:t>uczestnictwa we wsparciu typu szkolenie można zwolnić osoby, których doświadczenie, wiedza oraz umiejętności nie wymagają dodatkowego szkolenia zgodnie z decyzją Komisji Rekrutacyjnej.</w:t>
      </w:r>
    </w:p>
    <w:p w:rsidR="0042444D" w:rsidRPr="00753DBB" w:rsidRDefault="0042444D" w:rsidP="0042444D">
      <w:pPr>
        <w:numPr>
          <w:ilvl w:val="0"/>
          <w:numId w:val="7"/>
        </w:numPr>
        <w:spacing w:after="0"/>
        <w:contextualSpacing/>
        <w:jc w:val="both"/>
        <w:rPr>
          <w:rFonts w:eastAsia="Calibri"/>
          <w:lang w:eastAsia="en-US"/>
        </w:rPr>
      </w:pPr>
      <w:r w:rsidRPr="00753DBB">
        <w:rPr>
          <w:rFonts w:eastAsia="Calibri"/>
          <w:lang w:eastAsia="en-US"/>
        </w:rPr>
        <w:t xml:space="preserve">wniesienie przez Uczestnika projektu zabezpieczenia </w:t>
      </w:r>
      <w:r w:rsidR="009F7225" w:rsidRPr="00753DBB">
        <w:rPr>
          <w:rFonts w:eastAsia="Calibri"/>
          <w:lang w:eastAsia="en-US"/>
        </w:rPr>
        <w:t xml:space="preserve">w </w:t>
      </w:r>
      <w:r w:rsidR="00370F8B" w:rsidRPr="00753DBB">
        <w:rPr>
          <w:rFonts w:eastAsia="Calibri"/>
          <w:lang w:eastAsia="en-US"/>
        </w:rPr>
        <w:t xml:space="preserve">postaci weksla </w:t>
      </w:r>
      <w:proofErr w:type="spellStart"/>
      <w:r w:rsidR="00370F8B" w:rsidRPr="00753DBB">
        <w:rPr>
          <w:rFonts w:eastAsia="Calibri"/>
          <w:lang w:eastAsia="en-US"/>
        </w:rPr>
        <w:t>in</w:t>
      </w:r>
      <w:proofErr w:type="spellEnd"/>
      <w:r w:rsidR="00370F8B" w:rsidRPr="00753DBB">
        <w:rPr>
          <w:rFonts w:eastAsia="Calibri"/>
          <w:lang w:eastAsia="en-US"/>
        </w:rPr>
        <w:t xml:space="preserve"> blanco wraz z </w:t>
      </w:r>
      <w:r w:rsidR="009F7225" w:rsidRPr="00753DBB">
        <w:rPr>
          <w:rFonts w:eastAsia="Calibri"/>
          <w:lang w:eastAsia="en-US"/>
        </w:rPr>
        <w:t>deklaracją wekslową oraz poręczeniem</w:t>
      </w:r>
      <w:r w:rsidRPr="00753DBB">
        <w:rPr>
          <w:rFonts w:eastAsia="Calibri"/>
          <w:lang w:eastAsia="en-US"/>
        </w:rPr>
        <w:t xml:space="preserve"> na kwotę dotacji, o której mowa w </w:t>
      </w:r>
      <w:r w:rsidR="00370F8B" w:rsidRPr="00753DBB">
        <w:rPr>
          <w:rFonts w:eastAsia="Calibri" w:cs="Times"/>
          <w:bCs/>
          <w:lang w:eastAsia="en-US"/>
        </w:rPr>
        <w:t>§ 2 ust. 2 w </w:t>
      </w:r>
      <w:r w:rsidRPr="00753DBB">
        <w:rPr>
          <w:rFonts w:eastAsia="Calibri" w:cs="Times"/>
          <w:bCs/>
          <w:lang w:eastAsia="en-US"/>
        </w:rPr>
        <w:t xml:space="preserve">terminie </w:t>
      </w:r>
      <w:r w:rsidR="00370F8B" w:rsidRPr="00753DBB">
        <w:rPr>
          <w:rFonts w:eastAsia="Calibri" w:cs="Times"/>
          <w:bCs/>
          <w:lang w:eastAsia="en-US"/>
        </w:rPr>
        <w:t xml:space="preserve">5 dni </w:t>
      </w:r>
      <w:r w:rsidRPr="00753DBB">
        <w:rPr>
          <w:rFonts w:eastAsia="Calibri" w:cs="Times"/>
          <w:bCs/>
          <w:lang w:eastAsia="en-US"/>
        </w:rPr>
        <w:t>, przy czym zabezpieczenie to zwracane jest Uczestnikowi projektu po zakończeniu realizacji przedsięwzięcia, jednakże nie wcześniej niż przed upływem terminu, o którym mowa w § 8 ust. 6.</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zakończenia lub zawieszenia działalności gospodarczej, Uczestnik projektu zobowiązany jest w terminie 7 dni roboczych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 tym zakresie.</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otrzymaną dotację, o której mowa w </w:t>
      </w:r>
      <w:r w:rsidRPr="00753DBB">
        <w:rPr>
          <w:rFonts w:eastAsia="Calibri" w:cs="Times"/>
          <w:bCs/>
          <w:lang w:eastAsia="en-US"/>
        </w:rPr>
        <w:t xml:space="preserve">§ 2 ust. 2, na </w:t>
      </w:r>
      <w:r w:rsidRPr="008023E9">
        <w:rPr>
          <w:rFonts w:eastAsia="Calibri" w:cs="Times"/>
          <w:bCs/>
          <w:lang w:eastAsia="en-US"/>
        </w:rPr>
        <w:t xml:space="preserve">rachunek bankowy </w:t>
      </w:r>
      <w:r w:rsidR="009F7225" w:rsidRPr="008023E9">
        <w:rPr>
          <w:rFonts w:eastAsia="Calibri"/>
          <w:lang w:eastAsia="en-US"/>
        </w:rPr>
        <w:t>Partnera projektu</w:t>
      </w:r>
      <w:r w:rsidRPr="008023E9">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xml:space="preserve"> 1090 2590 0000 0001 3469 6646</w:t>
      </w:r>
      <w:r w:rsidRPr="00753DBB">
        <w:rPr>
          <w:rFonts w:eastAsia="Calibri" w:cs="Times"/>
          <w:bCs/>
          <w:lang w:eastAsia="en-US"/>
        </w:rPr>
        <w:t xml:space="preserve"> w terminie 7 dni od dnia poinformowania </w:t>
      </w:r>
      <w:r w:rsidR="009F7225" w:rsidRPr="00753DBB">
        <w:rPr>
          <w:rFonts w:eastAsia="Calibri"/>
          <w:lang w:eastAsia="en-US"/>
        </w:rPr>
        <w:t>Partnera projektu</w:t>
      </w:r>
      <w:r w:rsidR="009F7225" w:rsidRPr="00753DBB">
        <w:rPr>
          <w:rFonts w:eastAsia="Calibri" w:cs="Times"/>
          <w:bCs/>
          <w:lang w:eastAsia="en-US"/>
        </w:rPr>
        <w:t xml:space="preserve"> o </w:t>
      </w:r>
      <w:r w:rsidRPr="00753DBB">
        <w:rPr>
          <w:rFonts w:eastAsia="Calibri" w:cs="Times"/>
          <w:bCs/>
          <w:lang w:eastAsia="en-US"/>
        </w:rPr>
        <w:t>zakończeniu lub zawieszeniu działalności.</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domaganie się odsetek</w:t>
      </w:r>
      <w:r w:rsidR="00370F8B" w:rsidRPr="00753DBB">
        <w:rPr>
          <w:rFonts w:eastAsia="Calibri"/>
          <w:lang w:eastAsia="en-US"/>
        </w:rPr>
        <w:t xml:space="preserve"> </w:t>
      </w:r>
      <w:r w:rsidRPr="00753DBB">
        <w:rPr>
          <w:rFonts w:eastAsia="Calibri"/>
          <w:lang w:eastAsia="en-US"/>
        </w:rPr>
        <w:t>za opóźnioną płatność.</w:t>
      </w:r>
    </w:p>
    <w:p w:rsidR="0042444D" w:rsidRPr="00753DBB" w:rsidRDefault="0042444D" w:rsidP="0042444D">
      <w:pPr>
        <w:numPr>
          <w:ilvl w:val="0"/>
          <w:numId w:val="6"/>
        </w:numPr>
        <w:spacing w:after="0"/>
        <w:contextualSpacing/>
        <w:jc w:val="both"/>
        <w:rPr>
          <w:rFonts w:eastAsia="Calibri"/>
          <w:lang w:eastAsia="en-US"/>
        </w:rPr>
      </w:pPr>
      <w:r w:rsidRPr="00753DBB">
        <w:rPr>
          <w:rFonts w:eastAsia="Calibri"/>
          <w:lang w:eastAsia="en-US"/>
        </w:rPr>
        <w:t xml:space="preserve">W przypadku wystąpienia opóźnień w przekazywaniu płatności, o których mowa w ust. 5, przekraczających termin wskazany w </w:t>
      </w:r>
      <w:r w:rsidRPr="00753DBB">
        <w:rPr>
          <w:rFonts w:eastAsia="Calibri" w:cs="Times"/>
          <w:bCs/>
          <w:lang w:eastAsia="en-US"/>
        </w:rPr>
        <w:t xml:space="preserve">§ 2 ust. 5, </w:t>
      </w:r>
      <w:r w:rsidR="00370F8B" w:rsidRPr="00753DBB">
        <w:rPr>
          <w:rFonts w:eastAsia="Calibri"/>
          <w:lang w:eastAsia="en-US"/>
        </w:rPr>
        <w:t>Partner projektu</w:t>
      </w:r>
      <w:r w:rsidRPr="00753DBB">
        <w:rPr>
          <w:rFonts w:eastAsia="Calibri" w:cs="Times"/>
          <w:bCs/>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Warunkiem rozliczenia dotacji jest:</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zrealizowanie w całości inwestycji objętej wsparciem, zgodnie z harmonogramem rzeczowo-finansowym przedsięwzięcia w ramach biznesplanu, stanowiącego załącznik do niniejszej Umowy,</w:t>
      </w:r>
    </w:p>
    <w:p w:rsidR="0023186D" w:rsidRPr="00753DBB" w:rsidRDefault="0023186D" w:rsidP="0023186D">
      <w:pPr>
        <w:numPr>
          <w:ilvl w:val="1"/>
          <w:numId w:val="16"/>
        </w:numPr>
        <w:spacing w:after="0"/>
        <w:ind w:left="426" w:firstLine="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rozliczenie otrzymanych środków z dotacji inwestycyjnej w terminie nie dłuższym niż 2 miesiące od dnia przekazania wsparcia finansowego poprzez złożenie „Zestawienia poniesionych wydatków objętych dotacją” obejmującego: </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harmonogram rzeczowo-finansowy przedsięwzięcia- część biznesplanu, których zakup został dokonany ze środków na rozwój przedsiębiorczości wraz ze wskazaniem ich parametrów technicznych lub jakościowych,</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dokonaniu zakupów towarów lub usług zgodnie z biznesplanem wraz z podaniem miejsca ich składowania,</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oświadczenie o przeznaczeniu całej kwoty środków uzyskanych w wyniku zwrotu zapłaconego podatku VAT na finansowanie zakupów w ramach jednorazowej dotacji inwestycyjnej, na pokrycie wydatków związanych z prowadzoną działalnością gospodarczą (dotyczy wyłącznie podatników podatku VAT),</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kopie wszystkich dokumentów finansowych (tj. faktur, rachunków, wyciągów bankowych, itp.), potwierdzających poniesienie wydatków w ramach otrzymanego wsparcia finansowego, potwierdzonych za zgodność z oryginałem,</w:t>
      </w:r>
    </w:p>
    <w:p w:rsidR="0023186D" w:rsidRPr="00753DBB" w:rsidRDefault="0023186D" w:rsidP="0023186D">
      <w:pPr>
        <w:pStyle w:val="Akapitzlist"/>
        <w:numPr>
          <w:ilvl w:val="0"/>
          <w:numId w:val="19"/>
        </w:numPr>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kopie dokumentów potwierdzających odbiór wykonanych prac remontowo-budowlanych (jeśli dotyczy), potwierdzonych za zgodność z oryginałem,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lastRenderedPageBreak/>
        <w:t xml:space="preserve">w szczególnie uzasadnionych przypadkach okres wymieniony w ust. 1 paragrafu 2 może zostać wydłużony przez </w:t>
      </w:r>
      <w:r w:rsidR="00DE6C25" w:rsidRPr="00753DBB">
        <w:rPr>
          <w:rFonts w:asciiTheme="minorHAnsi" w:eastAsia="Calibri" w:hAnsiTheme="minorHAnsi" w:cstheme="minorHAnsi"/>
          <w:color w:val="auto"/>
          <w:sz w:val="22"/>
          <w:szCs w:val="22"/>
          <w:lang w:eastAsia="en-US"/>
        </w:rPr>
        <w:t>Partnera projektu</w:t>
      </w:r>
      <w:r w:rsidRPr="00753DBB">
        <w:rPr>
          <w:rFonts w:asciiTheme="minorHAnsi" w:eastAsia="Calibri" w:hAnsiTheme="minorHAnsi" w:cstheme="minorHAnsi"/>
          <w:color w:val="auto"/>
          <w:sz w:val="22"/>
          <w:szCs w:val="22"/>
          <w:lang w:eastAsia="en-US"/>
        </w:rPr>
        <w:t>,</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przeprowadzenie przez Partnera projektu kontroli na miejscu realizacji inwestycji w celu zbadania czy inwestycja została zrealizowana zgodnie z biznesplanem. Uczestnik Projektu powinien posiadać przede wszystkim sprzęt i wyposażenie zakupione z otrzymanych środków i wykazane w rozliczeniu oraz inne dokumenty potwierdzające ten stan rzeczy (do wglądu Partnera projektu podczas kontroli). W przypadku gdy w ramach kontroli stwierdzone zostanie, iż Uczestnik Projektu nie posiada towarów, które wykazał w rozliczeniu, a które nabył w celu zużycia w ramach prowadzonej działalności gospodarczej (np. materiały zużywane w celu świadczenia usług) lub w celu dalszej sprzedaży, Uczestnik powinien wykazać przychód z tytułu świadczonych usług lub sprzedaży towarów lub w inny sposób uzasadnić fakt nieposiadania zakupionych towarów.</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zaakceptowanie przez Partnera projektu złożonego przez Uczestnika Projektu „Zestawienia poniesionych wydatków inwestycyjnych objętych dotacją”, zgodnie z biznesplanem,</w:t>
      </w:r>
    </w:p>
    <w:p w:rsidR="0023186D" w:rsidRPr="00753DBB" w:rsidRDefault="0023186D" w:rsidP="0023186D">
      <w:pPr>
        <w:pStyle w:val="Akapitzlist"/>
        <w:numPr>
          <w:ilvl w:val="1"/>
          <w:numId w:val="16"/>
        </w:numPr>
        <w:ind w:left="426" w:firstLine="0"/>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dostępność środków na rachunku bankowym Partnera projektu.</w:t>
      </w:r>
    </w:p>
    <w:p w:rsidR="0023186D" w:rsidRPr="00753DBB" w:rsidRDefault="0023186D" w:rsidP="0023186D">
      <w:pPr>
        <w:pStyle w:val="Akapitzlist"/>
        <w:numPr>
          <w:ilvl w:val="0"/>
          <w:numId w:val="6"/>
        </w:numPr>
        <w:suppressAutoHyphens/>
        <w:ind w:left="426"/>
        <w:jc w:val="both"/>
        <w:rPr>
          <w:rFonts w:asciiTheme="minorHAnsi" w:eastAsia="Calibri" w:hAnsiTheme="minorHAnsi" w:cstheme="minorHAnsi"/>
          <w:color w:val="auto"/>
          <w:sz w:val="22"/>
          <w:szCs w:val="22"/>
          <w:lang w:eastAsia="en-US"/>
        </w:rPr>
      </w:pPr>
      <w:r w:rsidRPr="00753DBB">
        <w:rPr>
          <w:rFonts w:asciiTheme="minorHAnsi" w:eastAsia="Calibri" w:hAnsiTheme="minorHAnsi" w:cstheme="minorHAnsi"/>
          <w:color w:val="auto"/>
          <w:sz w:val="22"/>
          <w:szCs w:val="22"/>
          <w:lang w:eastAsia="en-US"/>
        </w:rPr>
        <w:t>Przy wydatkowaniu środków dotacji Uczestnik Projektu zobowiązany jest do wydatkowania środków finansowych w sposób racjonalny i efektywny.</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W przypadku stwierdzenia braków formalnych w złożonym „Zestawieniu poniesionych wydatków objętych dotacją”, o którym mowa w ust. 8 paragraf 4 Partner projektu wzywa Uczestnika Projektu do jego uzupełnienia lub złożenia dodatkowych wyjaśnień w wyznaczonym terminie.</w:t>
      </w:r>
    </w:p>
    <w:p w:rsidR="0023186D" w:rsidRPr="00753DBB" w:rsidRDefault="0023186D" w:rsidP="0023186D">
      <w:pPr>
        <w:numPr>
          <w:ilvl w:val="0"/>
          <w:numId w:val="6"/>
        </w:numPr>
        <w:tabs>
          <w:tab w:val="num" w:pos="720"/>
        </w:tabs>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Niezłożenie przez Uczestnika Projektu wyjaśnień, o których mowa w ust. 10 lub nieusunięcie braków może być przyczyną wypowiedzenia Umowy zgodnie z § 8 ust. 2 </w:t>
      </w:r>
      <w:proofErr w:type="spellStart"/>
      <w:r w:rsidRPr="00753DBB">
        <w:rPr>
          <w:rFonts w:asciiTheme="minorHAnsi" w:eastAsia="Calibri" w:hAnsiTheme="minorHAnsi" w:cstheme="minorHAnsi"/>
          <w:lang w:eastAsia="en-US"/>
        </w:rPr>
        <w:t>pkt</w:t>
      </w:r>
      <w:proofErr w:type="spellEnd"/>
      <w:r w:rsidRPr="00753DBB">
        <w:rPr>
          <w:rFonts w:asciiTheme="minorHAnsi" w:eastAsia="Calibri" w:hAnsiTheme="minorHAnsi" w:cstheme="minorHAnsi"/>
          <w:lang w:eastAsia="en-US"/>
        </w:rPr>
        <w:t xml:space="preserve"> 1.</w:t>
      </w:r>
    </w:p>
    <w:p w:rsidR="0023186D" w:rsidRPr="00753DBB" w:rsidRDefault="0023186D" w:rsidP="0023186D">
      <w:pPr>
        <w:numPr>
          <w:ilvl w:val="0"/>
          <w:numId w:val="6"/>
        </w:numPr>
        <w:spacing w:after="0"/>
        <w:ind w:left="426"/>
        <w:contextualSpacing/>
        <w:jc w:val="both"/>
        <w:rPr>
          <w:rFonts w:asciiTheme="minorHAnsi" w:eastAsia="Calibri" w:hAnsiTheme="minorHAnsi" w:cstheme="minorHAnsi"/>
          <w:lang w:eastAsia="en-US"/>
        </w:rPr>
      </w:pPr>
      <w:r w:rsidRPr="00753DBB">
        <w:rPr>
          <w:rFonts w:asciiTheme="minorHAnsi" w:eastAsia="Calibri" w:hAnsiTheme="minorHAnsi" w:cstheme="minorHAnsi"/>
          <w:bCs/>
          <w:lang w:eastAsia="en-US"/>
        </w:rPr>
        <w:t xml:space="preserve"> Uczestnik Projektu jest zobowiązany do: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wydatkowanie wsparcie finansowego z najwyższym stopniem staranności, w sposób zapewniający uzyskanie jak najlepszych wyników i z dbałością wymaganą przez najlepszą praktykę w danej dziedzinie oraz zgodnie z niniejszą Umową.</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prowadzenia działalności gospodarczej co najmniej przez okres 12 miesięcy od dnia faktycznego rozpoczęcia działalności gospodarczej (pozostawania w rejestrze Ewidencji Działalności Gospodarczej),</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informowania Partnera projektu o statusie prowadzonej działalności gospodarczej w okresie 6 i 12 miesięcy od faktycznego rozpoczęcia prowadzenia działalności gospodarczej, w szczególności w zakresie: rodzaju prowadzonej działalności (PKD), stanie zatrudnienia, branży z uwzględnieniem, </w:t>
      </w:r>
      <w:r w:rsidRPr="00753DBB">
        <w:rPr>
          <w:rFonts w:asciiTheme="minorHAnsi" w:eastAsia="Calibri" w:hAnsiTheme="minorHAnsi" w:cstheme="minorHAnsi"/>
          <w:bCs/>
          <w:lang w:eastAsia="en-US"/>
        </w:rPr>
        <w:t xml:space="preserve">czy dana działalność gospodarcza prowadzona jest w danym  sektorze, w tym w sektorze </w:t>
      </w:r>
      <w:r w:rsidRPr="00753DBB">
        <w:rPr>
          <w:rFonts w:asciiTheme="minorHAnsi" w:eastAsia="Calibri" w:hAnsiTheme="minorHAnsi" w:cstheme="minorHAnsi"/>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dokonania zakupów towarów lub usług ze środków przyznanych na rozwój przedsiębiorczości zgodnie z biznesplanem (z wyłączeniem możliwości wykupu ich od najbliższych członków rodziny),</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rozliczenia otrzymanych środków w terminie wskazanym w Umowie, nie dłuższym niż 2 miesiące od dnia przekazania wsparcia finansowego,</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iCs/>
          <w:lang w:eastAsia="en-US"/>
        </w:rPr>
        <w:t>niewypełnienie zobowiązań dotyczących prowadzenia działalności w sektorach białej lub zielonej gospodarki oraz planowanego zat</w:t>
      </w:r>
      <w:r w:rsidR="00ED760C">
        <w:rPr>
          <w:rFonts w:asciiTheme="minorHAnsi" w:eastAsia="Calibri" w:hAnsiTheme="minorHAnsi" w:cstheme="minorHAnsi"/>
          <w:iCs/>
          <w:lang w:eastAsia="en-US"/>
        </w:rPr>
        <w:t xml:space="preserve">rudnienia (odpowiednie zapisy </w:t>
      </w:r>
      <w:r w:rsidR="00ED760C">
        <w:rPr>
          <w:rFonts w:asciiTheme="minorHAnsi" w:eastAsia="Calibri" w:hAnsiTheme="minorHAnsi" w:cstheme="minorHAnsi"/>
          <w:iCs/>
          <w:lang w:eastAsia="en-US"/>
        </w:rPr>
        <w:lastRenderedPageBreak/>
        <w:t>w </w:t>
      </w:r>
      <w:r w:rsidRPr="00753DBB">
        <w:rPr>
          <w:rFonts w:asciiTheme="minorHAnsi" w:eastAsia="Calibri" w:hAnsiTheme="minorHAnsi" w:cstheme="minorHAnsi"/>
          <w:iCs/>
          <w:lang w:eastAsia="en-US"/>
        </w:rPr>
        <w:t>biznesplanie Uczestnika projektu) skutkuje koniecznością zwrotu wypłaconego wsparcia finansowego</w:t>
      </w:r>
      <w:r w:rsidR="004C2EB2">
        <w:rPr>
          <w:rFonts w:asciiTheme="minorHAnsi" w:eastAsia="Calibri" w:hAnsiTheme="minorHAnsi" w:cstheme="minorHAnsi"/>
          <w:iCs/>
          <w:lang w:eastAsia="en-US"/>
        </w:rPr>
        <w:t>,</w:t>
      </w:r>
    </w:p>
    <w:p w:rsidR="0023186D" w:rsidRPr="00753DBB" w:rsidRDefault="0023186D" w:rsidP="0023186D">
      <w:pPr>
        <w:numPr>
          <w:ilvl w:val="0"/>
          <w:numId w:val="17"/>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zwrotu przyznanych środków wraz z odsetkami ustawowymi naliczonymi od dnia ich otrzymania w terminie 30 dni od dnia otrzymania wezwania od Partnera Projektu lub właściwego organu kontrolnego, jeżeli: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otrzymane środki zostaną wykorzystane niezgodnie z biznesplanem, w szczególności w sytuacji, gdy zakupiono towary lub usługi nie ujęte w zestawieniu towarów lub usług przewidzianych do zakupienia,</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Uczestnik Projektu będzie prowadził działalność gospodarczą przez okres krótszy niż 12 miesięcy, przy czym do okresu prowadzenia działalności gospodarczej zalicza się przerwy w jej prowadzeniu z powodu choroby lub korzystania ze świadczenia rehabilitacyjnego,</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zawiesi prowadzenie działalności gospodarczej w okresie pierwszych 12 miesięcy prowadzenia działalności gospodarczej,</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 xml:space="preserve"> złoży niezgodne z prawdą oświadczenia na etapie ubiegania się o środki na rozwój przedsiębiorczości,</w:t>
      </w:r>
    </w:p>
    <w:p w:rsidR="0023186D" w:rsidRPr="00753DBB" w:rsidRDefault="0023186D" w:rsidP="0023186D">
      <w:pPr>
        <w:numPr>
          <w:ilvl w:val="0"/>
          <w:numId w:val="18"/>
        </w:numPr>
        <w:spacing w:after="0"/>
        <w:contextualSpacing/>
        <w:jc w:val="both"/>
        <w:rPr>
          <w:rFonts w:asciiTheme="minorHAnsi" w:eastAsia="Calibri" w:hAnsiTheme="minorHAnsi" w:cstheme="minorHAnsi"/>
          <w:lang w:eastAsia="en-US"/>
        </w:rPr>
      </w:pPr>
      <w:r w:rsidRPr="00753DBB">
        <w:rPr>
          <w:rFonts w:asciiTheme="minorHAnsi" w:eastAsia="Calibri" w:hAnsiTheme="minorHAnsi" w:cstheme="minorHAnsi"/>
          <w:lang w:eastAsia="en-US"/>
        </w:rPr>
        <w:t>naruszy inne istotne warunki umów i regulaminów.</w:t>
      </w:r>
    </w:p>
    <w:p w:rsidR="0023186D" w:rsidRPr="00753DBB" w:rsidRDefault="0023186D" w:rsidP="0023186D">
      <w:pPr>
        <w:spacing w:after="0"/>
        <w:contextualSpacing/>
        <w:jc w:val="both"/>
        <w:rPr>
          <w:rFonts w:eastAsia="Calibri"/>
          <w:lang w:eastAsia="en-US"/>
        </w:rPr>
      </w:pPr>
    </w:p>
    <w:p w:rsidR="0042444D" w:rsidRPr="00753DBB" w:rsidRDefault="0042444D" w:rsidP="0042444D">
      <w:pPr>
        <w:spacing w:after="0"/>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5</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szczegółowe dotyczące wypłaty finansowego wsparcia pomostowego</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Uczestnik projektu zobowiązuje się wydatkować wsparcie pomostowe z najwyższym stopniem staranności, w sposób zapewniający uzyskanie jak najlepszych wyników i z dbałością wymaganą przez najlepszą praktykę w danej dziedzinie oraz zgodnie z niniejszą Umową.</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pierwszej raty wsparcia pomostowego jest podpisanie przedmiotowej Umowy.</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Warunkiem wypłaty kolejnych rat wsparcia p</w:t>
      </w:r>
      <w:r w:rsidR="00370F8B" w:rsidRPr="00753DBB">
        <w:rPr>
          <w:rFonts w:eastAsia="Calibri"/>
          <w:lang w:eastAsia="en-US"/>
        </w:rPr>
        <w:t>omostowego jest udokumentowanie</w:t>
      </w:r>
      <w:r w:rsidRPr="00753DBB">
        <w:rPr>
          <w:rFonts w:eastAsia="Calibri"/>
          <w:lang w:eastAsia="en-US"/>
        </w:rPr>
        <w:t xml:space="preserve"> przez Uczestnika projektu opłacania składek na ubezpieczenia społeczne i zdrowotne</w:t>
      </w:r>
      <w:r w:rsidRPr="00753DBB">
        <w:rPr>
          <w:rFonts w:eastAsia="Calibri"/>
          <w:vertAlign w:val="superscript"/>
          <w:lang w:eastAsia="en-US"/>
        </w:rPr>
        <w:footnoteReference w:id="2"/>
      </w:r>
      <w:r w:rsidRPr="00753DBB">
        <w:rPr>
          <w:rFonts w:eastAsia="Calibri"/>
          <w:lang w:eastAsia="en-US"/>
        </w:rPr>
        <w:t>.</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W przypadku zawieszenia lub zakończenia przez Uczestnika projektu działalności gospodarczej w</w:t>
      </w:r>
      <w:r w:rsidR="00370F8B" w:rsidRPr="00753DBB">
        <w:rPr>
          <w:rFonts w:eastAsia="Calibri"/>
          <w:lang w:eastAsia="en-US"/>
        </w:rPr>
        <w:t> </w:t>
      </w:r>
      <w:r w:rsidRPr="00753DBB">
        <w:rPr>
          <w:rFonts w:eastAsia="Calibri"/>
          <w:lang w:eastAsia="en-US"/>
        </w:rPr>
        <w:t xml:space="preserve">czasie korzystania z pomocy objętej niniejszą Umową, Uczestnik projektu zobowiązany jest niezwłocznie powiadomić o tym </w:t>
      </w:r>
      <w:r w:rsidR="00370F8B" w:rsidRPr="00753DBB">
        <w:rPr>
          <w:rFonts w:eastAsia="Calibri"/>
          <w:lang w:eastAsia="en-US"/>
        </w:rPr>
        <w:t>Partnera projektu</w:t>
      </w:r>
      <w:r w:rsidRPr="00753DBB">
        <w:rPr>
          <w:rFonts w:eastAsia="Calibri"/>
          <w:lang w:eastAsia="en-US"/>
        </w:rPr>
        <w:t xml:space="preserve"> oraz przedstawić wszelkie niezbędne informacje </w:t>
      </w:r>
      <w:r w:rsidR="00370F8B" w:rsidRPr="00753DBB">
        <w:rPr>
          <w:rFonts w:eastAsia="Calibri"/>
          <w:lang w:eastAsia="en-US"/>
        </w:rPr>
        <w:t>w </w:t>
      </w:r>
      <w:r w:rsidRPr="00753DBB">
        <w:rPr>
          <w:rFonts w:eastAsia="Calibri"/>
          <w:lang w:eastAsia="en-US"/>
        </w:rPr>
        <w:t>tym zakresie.</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o którym mowa w ust. 4 Uczestnik projektu zobowiązany jest zwrócić otrzymane finansowe wsparcie pomostowe, o którym mowa w </w:t>
      </w:r>
      <w:r w:rsidRPr="00753DBB">
        <w:rPr>
          <w:rFonts w:eastAsia="Calibri" w:cs="Times"/>
          <w:bCs/>
          <w:lang w:eastAsia="en-US"/>
        </w:rPr>
        <w:t xml:space="preserve">§ 2 ust. 3, na rachunek bankowy </w:t>
      </w:r>
      <w:r w:rsidR="00370F8B" w:rsidRPr="00753DBB">
        <w:rPr>
          <w:rFonts w:eastAsia="Calibri"/>
          <w:lang w:eastAsia="en-US"/>
        </w:rPr>
        <w:t>Partnera projektu</w:t>
      </w:r>
      <w:r w:rsidRPr="00753DBB">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xml:space="preserve"> 1090 2590 0000 0001 3469 6646</w:t>
      </w:r>
      <w:r w:rsidR="008023E9" w:rsidRPr="00753DBB">
        <w:rPr>
          <w:rFonts w:eastAsia="Calibri" w:cs="Times"/>
          <w:bCs/>
          <w:lang w:eastAsia="en-US"/>
        </w:rPr>
        <w:t xml:space="preserve"> </w:t>
      </w:r>
      <w:r w:rsidRPr="00753DBB">
        <w:rPr>
          <w:rFonts w:eastAsia="Calibri" w:cs="Times"/>
          <w:bCs/>
          <w:lang w:eastAsia="en-US"/>
        </w:rPr>
        <w:t xml:space="preserve">w terminie 7 dni od dnia poinformowania </w:t>
      </w:r>
      <w:r w:rsidR="00F331D5" w:rsidRPr="00753DBB">
        <w:rPr>
          <w:rFonts w:eastAsia="Calibri"/>
          <w:lang w:eastAsia="en-US"/>
        </w:rPr>
        <w:t xml:space="preserve">Partnera projektu </w:t>
      </w:r>
      <w:r w:rsidRPr="00753DBB">
        <w:rPr>
          <w:rFonts w:eastAsia="Calibri" w:cs="Times"/>
          <w:bCs/>
          <w:lang w:eastAsia="en-US"/>
        </w:rPr>
        <w:t>o zawieszeniu lub zakończeniu działalności.</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t xml:space="preserve">W przypadku, gdy opóźnienie w przekazywaniu płatności wynika z przyczyn niezależnych od </w:t>
      </w:r>
      <w:r w:rsidR="00370F8B" w:rsidRPr="00753DBB">
        <w:rPr>
          <w:rFonts w:eastAsia="Calibri"/>
          <w:lang w:eastAsia="en-US"/>
        </w:rPr>
        <w:t>Partnera projektu</w:t>
      </w:r>
      <w:r w:rsidRPr="00753DBB">
        <w:rPr>
          <w:rFonts w:eastAsia="Calibri"/>
          <w:lang w:eastAsia="en-US"/>
        </w:rPr>
        <w:t>, Uczestnikowi projektu nie przysługuje prawo domagania się odsetek za opóźnioną płatność.</w:t>
      </w:r>
    </w:p>
    <w:p w:rsidR="0042444D" w:rsidRPr="00753DBB" w:rsidRDefault="0042444D" w:rsidP="0042444D">
      <w:pPr>
        <w:numPr>
          <w:ilvl w:val="0"/>
          <w:numId w:val="8"/>
        </w:numPr>
        <w:spacing w:after="0"/>
        <w:contextualSpacing/>
        <w:jc w:val="both"/>
        <w:rPr>
          <w:rFonts w:eastAsia="Calibri"/>
          <w:lang w:eastAsia="en-US"/>
        </w:rPr>
      </w:pPr>
      <w:r w:rsidRPr="00753DBB">
        <w:rPr>
          <w:rFonts w:eastAsia="Calibri"/>
          <w:lang w:eastAsia="en-US"/>
        </w:rPr>
        <w:lastRenderedPageBreak/>
        <w:t xml:space="preserve">W przypadku wystąpienia opóźnień w przekazywaniu płatności, o których mowa w ust. 6, przekraczających 14 dni, </w:t>
      </w:r>
      <w:r w:rsidR="00370F8B" w:rsidRPr="00753DBB">
        <w:rPr>
          <w:rFonts w:eastAsia="Calibri"/>
          <w:lang w:eastAsia="en-US"/>
        </w:rPr>
        <w:t>Partner projektu</w:t>
      </w:r>
      <w:r w:rsidRPr="00753DBB">
        <w:rPr>
          <w:rFonts w:eastAsia="Calibri"/>
          <w:lang w:eastAsia="en-US"/>
        </w:rPr>
        <w:t xml:space="preserve"> zobowiązany jest niezwłocznie poinformować Uczestnika projektu w formie pisemnej, o przyczynach opóźnień i możliwym terminie przekazania płatności.</w:t>
      </w:r>
    </w:p>
    <w:p w:rsidR="0023186D" w:rsidRPr="00753DBB" w:rsidRDefault="0023186D" w:rsidP="0023186D">
      <w:pPr>
        <w:pStyle w:val="Akapitzlist"/>
        <w:numPr>
          <w:ilvl w:val="0"/>
          <w:numId w:val="8"/>
        </w:numPr>
        <w:suppressAutoHyphens/>
        <w:contextualSpacing w:val="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który jest płatnikiem podatku VAT, prowadząc działalność gospodarczą może odzyskać poniesiony koszt podatku VAT wynikający z finansowania bieżących kosztów działalności z wsparcia pomostowego finansowego. W tej sytuacji jest on zobowiązany do złożenia oświadczenia o wykorzystaniu zwrotu zapłaconego podatku VAT po upływie terminu jego wykorzystania, ale nie później niż w 12 miesiącu od rozpoczęcia działalności gospodarczej (kwota odzyskanego podatku VAT nie może być przeznaczona na te same wydatki finansowane ze środków wsparcia pomostowego finansowego = zakaz podwójnego finansowania).</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 xml:space="preserve">Pierwsza rata wsparcia pomostowego wypłacana jest z góry, w momencie podpisania niniejszej Umowy, pod warunkiem dostępności środków finansowych na rachunku </w:t>
      </w:r>
      <w:r w:rsidR="00F22B1A" w:rsidRPr="00753DBB">
        <w:rPr>
          <w:rFonts w:asciiTheme="minorHAnsi" w:hAnsiTheme="minorHAnsi" w:cstheme="minorHAnsi"/>
        </w:rPr>
        <w:t>Partnera projektu</w:t>
      </w:r>
      <w:r w:rsidRPr="00753DBB">
        <w:rPr>
          <w:rFonts w:asciiTheme="minorHAnsi" w:hAnsiTheme="minorHAnsi" w:cstheme="minorHAnsi"/>
        </w:rPr>
        <w:t>, wyodrębnionym na potrzeby niniejszego Projektu.</w:t>
      </w:r>
    </w:p>
    <w:p w:rsidR="0023186D" w:rsidRPr="00753DBB" w:rsidRDefault="0023186D" w:rsidP="0023186D">
      <w:pPr>
        <w:numPr>
          <w:ilvl w:val="0"/>
          <w:numId w:val="8"/>
        </w:numPr>
        <w:suppressAutoHyphens/>
        <w:spacing w:after="0" w:line="240" w:lineRule="auto"/>
        <w:jc w:val="both"/>
        <w:rPr>
          <w:rFonts w:asciiTheme="minorHAnsi" w:hAnsiTheme="minorHAnsi" w:cstheme="minorHAnsi"/>
        </w:rPr>
      </w:pPr>
      <w:r w:rsidRPr="00753DBB">
        <w:rPr>
          <w:rFonts w:asciiTheme="minorHAnsi" w:hAnsiTheme="minorHAnsi" w:cstheme="minorHAnsi"/>
        </w:rPr>
        <w:t>Warunkiem wypłaty kolejnych rat wsparcia pomostowego finansowego będzie udokumentowanie przez Uczestnika Projektu opłacania obowiązkowych składek ZUS do 20 dnia kolejnego miesiąca, następującego po miesiącu, za który przysługuje rata wsparcia pomostowego finansowego.</w:t>
      </w:r>
    </w:p>
    <w:p w:rsidR="0023186D" w:rsidRPr="00753DBB" w:rsidRDefault="0023186D" w:rsidP="0023186D">
      <w:pPr>
        <w:numPr>
          <w:ilvl w:val="0"/>
          <w:numId w:val="8"/>
        </w:numPr>
        <w:spacing w:after="0" w:line="240" w:lineRule="auto"/>
        <w:jc w:val="both"/>
        <w:rPr>
          <w:rFonts w:asciiTheme="minorHAnsi" w:hAnsiTheme="minorHAnsi" w:cstheme="minorHAnsi"/>
        </w:rPr>
      </w:pPr>
      <w:r w:rsidRPr="00753DBB">
        <w:rPr>
          <w:rFonts w:asciiTheme="minorHAnsi" w:hAnsiTheme="minorHAnsi" w:cstheme="minorHAnsi"/>
        </w:rPr>
        <w:t xml:space="preserve">Uczestnik Projektu ma obowiązek złożyć dwa rozliczenia otrzymanego wsparcia pomostowego finansowego w obowiązkowym 12-miesięcznym okresie prowadzenia działalności gospodarczej. Każde rozliczenie obejmuje okres 6 miesięcy i jest składane do 15 dni kalendarzowych od zamknięcia okresu rozliczeniowego. Rozliczenie następuje na wskazanym przez </w:t>
      </w:r>
      <w:r w:rsidR="00F22B1A" w:rsidRPr="00753DBB">
        <w:rPr>
          <w:rFonts w:asciiTheme="minorHAnsi" w:hAnsiTheme="minorHAnsi" w:cstheme="minorHAnsi"/>
        </w:rPr>
        <w:t xml:space="preserve">Partnera projektu </w:t>
      </w:r>
      <w:r w:rsidRPr="00753DBB">
        <w:rPr>
          <w:rFonts w:asciiTheme="minorHAnsi" w:hAnsiTheme="minorHAnsi" w:cstheme="minorHAnsi"/>
        </w:rPr>
        <w:t>wzorze.</w:t>
      </w:r>
    </w:p>
    <w:p w:rsidR="0023186D" w:rsidRPr="00753DBB" w:rsidRDefault="0023186D" w:rsidP="0023186D">
      <w:pPr>
        <w:spacing w:after="0"/>
        <w:ind w:left="284"/>
        <w:contextualSpacing/>
        <w:jc w:val="both"/>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6</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Obowiązki kontrolne i monitoring</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t>Uczestnik projektu jest zobowiązany poddać się kontroli uprawnionych organów w zakresie prawidłowości wydatkowania bezzwrotnego wsparcia. Na Beneficjencie</w:t>
      </w:r>
      <w:r w:rsidR="00F22B1A" w:rsidRPr="00753DBB">
        <w:rPr>
          <w:rFonts w:eastAsia="Calibri"/>
          <w:lang w:eastAsia="en-US"/>
        </w:rPr>
        <w:t xml:space="preserve"> i Partnerze projektu</w:t>
      </w:r>
      <w:r w:rsidRPr="00753DBB">
        <w:rPr>
          <w:rFonts w:eastAsia="Calibri"/>
          <w:lang w:eastAsia="en-US"/>
        </w:rPr>
        <w:t xml:space="preserve"> spoczywa główny obowiązek min. jednej wizyty monitoringowej i minimum jednej kontroli prowadzonej przez Uczestnika projektu działalności gospodarczej przez okres 12 miesięcy od dnia faktycznego rozpoczęcia działalności gospodarczej, tj. w szczególności:</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Uczestnik projektu faktycznie prowadzi działalność gospodarczą,</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czy działalność gospodarcza prowadzona jest zgodnie z zatwierdzonym biznesplanem,</w:t>
      </w:r>
    </w:p>
    <w:p w:rsidR="0042444D" w:rsidRPr="00753DBB" w:rsidRDefault="0042444D" w:rsidP="0042444D">
      <w:pPr>
        <w:numPr>
          <w:ilvl w:val="0"/>
          <w:numId w:val="10"/>
        </w:numPr>
        <w:spacing w:after="0"/>
        <w:contextualSpacing/>
        <w:jc w:val="both"/>
        <w:rPr>
          <w:rFonts w:eastAsia="Calibri"/>
          <w:lang w:eastAsia="en-US"/>
        </w:rPr>
      </w:pPr>
      <w:r w:rsidRPr="00753DBB">
        <w:rPr>
          <w:rFonts w:eastAsia="Calibri"/>
          <w:lang w:eastAsia="en-US"/>
        </w:rPr>
        <w:t>wykorzystanie przez niego zakupionych towarów lub usług zgodnie z charakterem prowadzonej działalności, w tym z biznesplanem (</w:t>
      </w:r>
      <w:r w:rsidR="00F22B1A" w:rsidRPr="00753DBB">
        <w:rPr>
          <w:rFonts w:eastAsia="Calibri"/>
          <w:lang w:eastAsia="en-US"/>
        </w:rPr>
        <w:t>Partner projektu</w:t>
      </w:r>
      <w:r w:rsidRPr="00753DBB">
        <w:rPr>
          <w:rFonts w:eastAsia="Calibri"/>
          <w:lang w:eastAsia="en-US"/>
        </w:rPr>
        <w:t xml:space="preserve"> weryfikuje poszczególne dokumenty księgowe potwierdzające zakup przez Uczestnika projektu towarów lub usług). W szczególności Uczestnik powinien posiadać s</w:t>
      </w:r>
      <w:r w:rsidR="00F22B1A" w:rsidRPr="00753DBB">
        <w:rPr>
          <w:rFonts w:eastAsia="Calibri"/>
          <w:lang w:eastAsia="en-US"/>
        </w:rPr>
        <w:t>przęt i wyposażenie zakupione z </w:t>
      </w:r>
      <w:r w:rsidRPr="00753DBB">
        <w:rPr>
          <w:rFonts w:eastAsia="Calibri"/>
          <w:lang w:eastAsia="en-US"/>
        </w:rPr>
        <w:t>otrzymanych środków i wykazane w rozliczeniu. W przypadku, gdy w ramach kontroli stwierdzone zostanie, iż Uczestnik nie posiada towarów,</w:t>
      </w:r>
      <w:r w:rsidR="00F22B1A" w:rsidRPr="00753DBB">
        <w:rPr>
          <w:rFonts w:eastAsia="Calibri"/>
          <w:lang w:eastAsia="en-US"/>
        </w:rPr>
        <w:t xml:space="preserve"> które wykazał w rozliczeniu, a </w:t>
      </w:r>
      <w:r w:rsidRPr="00753DBB">
        <w:rPr>
          <w:rFonts w:eastAsia="Calibri"/>
          <w:lang w:eastAsia="en-US"/>
        </w:rPr>
        <w:t>które nabył w celu zużycia w ramach prowadzonej działalności gospodarczej (np. materiały zużywane w celu świadczenia usług) lub w celu dalszej sprzedaży, Uczestnik powinien wykazać dochód z tytułu świadczonych usług lub sprzedaży towarów lub w inny sposób uzasadnić fakt nieposiadania zakupionych towarów.</w:t>
      </w:r>
    </w:p>
    <w:p w:rsidR="0042444D" w:rsidRPr="00753DBB" w:rsidRDefault="0042444D" w:rsidP="0042444D">
      <w:pPr>
        <w:numPr>
          <w:ilvl w:val="0"/>
          <w:numId w:val="9"/>
        </w:numPr>
        <w:spacing w:after="0"/>
        <w:contextualSpacing/>
        <w:jc w:val="both"/>
        <w:rPr>
          <w:rFonts w:eastAsia="Calibri"/>
          <w:lang w:eastAsia="en-US"/>
        </w:rPr>
      </w:pPr>
      <w:r w:rsidRPr="00753DBB">
        <w:rPr>
          <w:rFonts w:eastAsia="Calibri"/>
          <w:lang w:eastAsia="en-US"/>
        </w:rPr>
        <w:t>Jeżeli na podstawie czynności kontrolnych przeprowadzonych przez uprawnione organy zostanie stwierdzone, że Uczestnik projektu wykorzystał całość lub część bezzwrotnego wsparcia niezgodnie z przeznaczeniem, bez zachowania odpowiednich procedur lub pobrał całość</w:t>
      </w:r>
      <w:r w:rsidR="00370F8B" w:rsidRPr="00753DBB">
        <w:rPr>
          <w:rFonts w:eastAsia="Calibri"/>
          <w:lang w:eastAsia="en-US"/>
        </w:rPr>
        <w:t xml:space="preserve"> </w:t>
      </w:r>
      <w:r w:rsidRPr="00753DBB">
        <w:rPr>
          <w:rFonts w:eastAsia="Calibri"/>
          <w:lang w:eastAsia="en-US"/>
        </w:rPr>
        <w:t xml:space="preserve">lub </w:t>
      </w:r>
      <w:r w:rsidRPr="00753DBB">
        <w:rPr>
          <w:rFonts w:eastAsia="Calibri"/>
          <w:lang w:eastAsia="en-US"/>
        </w:rPr>
        <w:lastRenderedPageBreak/>
        <w:t xml:space="preserve">część bezzwrotnego wsparcia w sposób niezależny albo w nadmiernej wysokości, zobowiązany jest on do zwrotu tych środków odpowiednio w całości lub w części wraz </w:t>
      </w:r>
      <w:r w:rsidR="00F22B1A" w:rsidRPr="00753DBB">
        <w:rPr>
          <w:rFonts w:eastAsia="Calibri"/>
          <w:lang w:eastAsia="en-US"/>
        </w:rPr>
        <w:t>z odsetkami, w </w:t>
      </w:r>
      <w:r w:rsidRPr="00753DBB">
        <w:rPr>
          <w:rFonts w:eastAsia="Calibri"/>
          <w:lang w:eastAsia="en-US"/>
        </w:rPr>
        <w:t xml:space="preserve">terminie nie dłuższym niż 30 dni kalendarzowych i na rachunek wskazany przez </w:t>
      </w:r>
      <w:r w:rsidR="00F331D5" w:rsidRPr="00753DBB">
        <w:rPr>
          <w:rFonts w:eastAsia="Calibri"/>
          <w:lang w:eastAsia="en-US"/>
        </w:rPr>
        <w:t>Partnera projektu</w:t>
      </w:r>
      <w:r w:rsidRPr="00753DBB">
        <w:rPr>
          <w:rFonts w:eastAsia="Calibri"/>
          <w:lang w:eastAsia="en-US"/>
        </w:rPr>
        <w:t xml:space="preserve"> lub inny uprawniony podmiot, o którym mowa w ust. 1. Odsetki od bezzwrotnego wsparcia wykorzystanego niezgodnie z przeznaczeniem, bez zachowania odpowiednich procedur lub pobranego w sposób nienależny albo w nadmiernej wysokości, naliczane są zgodnie z art. 207 ust. 1 ustawy z 27 sierpnia 2009 r. o finansach publicznych (Dz. U. z 2013 r., poz. 885 z </w:t>
      </w:r>
      <w:proofErr w:type="spellStart"/>
      <w:r w:rsidRPr="00753DBB">
        <w:rPr>
          <w:rFonts w:eastAsia="Calibri"/>
          <w:lang w:eastAsia="en-US"/>
        </w:rPr>
        <w:t>późn</w:t>
      </w:r>
      <w:proofErr w:type="spellEnd"/>
      <w:r w:rsidRPr="00753DBB">
        <w:rPr>
          <w:rFonts w:eastAsia="Calibri"/>
          <w:lang w:eastAsia="en-US"/>
        </w:rPr>
        <w:t>. zm.).</w:t>
      </w:r>
    </w:p>
    <w:p w:rsidR="0042444D" w:rsidRPr="00753DBB" w:rsidRDefault="0042444D" w:rsidP="0042444D">
      <w:pPr>
        <w:spacing w:after="0"/>
        <w:ind w:left="284"/>
        <w:jc w:val="both"/>
        <w:rPr>
          <w:rFonts w:eastAsia="Calibri" w:cs="Arial"/>
          <w:b/>
          <w:iCs/>
          <w:lang w:eastAsia="en-US"/>
        </w:rPr>
      </w:pPr>
      <w:r w:rsidRPr="00753DBB">
        <w:rPr>
          <w:rFonts w:eastAsia="Calibri"/>
          <w:lang w:eastAsia="en-US"/>
        </w:rPr>
        <w:t xml:space="preserve">Uczestnik projektu zobowiązany jest do monitorowania oraz informowania </w:t>
      </w:r>
      <w:r w:rsidR="00F331D5" w:rsidRPr="00753DBB">
        <w:rPr>
          <w:rFonts w:eastAsia="Calibri"/>
          <w:lang w:eastAsia="en-US"/>
        </w:rPr>
        <w:t>Partnera projektu</w:t>
      </w:r>
      <w:r w:rsidRPr="00753DBB">
        <w:rPr>
          <w:rFonts w:eastAsia="Calibri"/>
          <w:lang w:eastAsia="en-US"/>
        </w:rPr>
        <w:t xml:space="preserve"> </w:t>
      </w:r>
      <w:r w:rsidR="00F331D5" w:rsidRPr="00753DBB">
        <w:rPr>
          <w:rFonts w:eastAsia="Calibri"/>
          <w:lang w:eastAsia="en-US"/>
        </w:rPr>
        <w:t>o </w:t>
      </w:r>
      <w:r w:rsidRPr="00753DBB">
        <w:rPr>
          <w:rFonts w:eastAsia="Calibri"/>
          <w:lang w:eastAsia="en-US"/>
        </w:rPr>
        <w:t xml:space="preserve">statusie prowadzonej działalności gospodarczej w okresie 6, 12 i 30 miesięcy od faktycznego rozpoczęcia prowadzenia działalności gospodarczej, w szczególności w zakresie: rodzaju prowadzonej działalności (PKD), stanie zatrudnienia, branży z uwzględnieniem, </w:t>
      </w:r>
      <w:r w:rsidRPr="00753DBB">
        <w:rPr>
          <w:rFonts w:eastAsia="Calibri" w:cs="Helvetica"/>
          <w:b/>
          <w:bCs/>
          <w:lang w:eastAsia="en-US"/>
        </w:rPr>
        <w:t>czy dana działalno</w:t>
      </w:r>
      <w:r w:rsidRPr="00753DBB">
        <w:rPr>
          <w:rFonts w:eastAsia="Calibri" w:cs="Arial"/>
          <w:b/>
          <w:bCs/>
          <w:lang w:eastAsia="en-US"/>
        </w:rPr>
        <w:t>ść</w:t>
      </w:r>
      <w:r w:rsidRPr="00753DBB">
        <w:rPr>
          <w:rFonts w:eastAsia="Calibri" w:cs="Helvetica"/>
          <w:b/>
          <w:bCs/>
          <w:lang w:eastAsia="en-US"/>
        </w:rPr>
        <w:t xml:space="preserve"> gospodarcza prowadzona jest w danym  sektorze, w tym w sektorze </w:t>
      </w:r>
      <w:r w:rsidRPr="00753DBB">
        <w:rPr>
          <w:rFonts w:eastAsia="Calibri" w:cs="Arial"/>
          <w:b/>
          <w:iCs/>
          <w:lang w:eastAsia="en-US"/>
        </w:rPr>
        <w:t>białej gospodarki (tj. sektory związane z lecznictwem, ochroną zdrowia, farmaceutyczne, usługami medyczno-opiekuńczymi oraz przemysłem produktów medycznych) i/lub, zielonej gospodarki (poza rolnictwem), tj. sektory związane z transportem zbiorowym, odnawialnymi źródłami energii, budownictwem oraz gospodarką odpadami.</w:t>
      </w:r>
    </w:p>
    <w:p w:rsidR="00966F96" w:rsidRPr="00753DBB" w:rsidRDefault="00966F96" w:rsidP="00966F96">
      <w:pPr>
        <w:pStyle w:val="Akapitzlist"/>
        <w:numPr>
          <w:ilvl w:val="0"/>
          <w:numId w:val="9"/>
        </w:numPr>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 xml:space="preserve">Wszelkie udokumentowane przypadki naruszenia zasad rzetelności i bezstronności stwierdzone na etapie rekrutacji do projektu lub w trakcie przyznawania środków finansowych na rozpoczęcie działalności gospodarczej skutkować będą rozwiązaniem umowy o przyznanie wsparcia finansowego. </w:t>
      </w:r>
    </w:p>
    <w:p w:rsidR="00966F96" w:rsidRPr="00753DBB" w:rsidRDefault="00966F96" w:rsidP="00966F96">
      <w:pPr>
        <w:pStyle w:val="Akapitzlist"/>
        <w:numPr>
          <w:ilvl w:val="0"/>
          <w:numId w:val="9"/>
        </w:numPr>
        <w:spacing w:line="276" w:lineRule="auto"/>
        <w:jc w:val="both"/>
        <w:rPr>
          <w:rFonts w:ascii="Calibri" w:eastAsia="Calibri" w:hAnsi="Calibri"/>
          <w:color w:val="auto"/>
          <w:sz w:val="22"/>
          <w:szCs w:val="22"/>
          <w:lang w:eastAsia="en-US"/>
        </w:rPr>
      </w:pPr>
      <w:r w:rsidRPr="00753DBB">
        <w:rPr>
          <w:rFonts w:ascii="Calibri" w:eastAsia="Calibri" w:hAnsi="Calibri"/>
          <w:color w:val="auto"/>
          <w:sz w:val="22"/>
          <w:szCs w:val="22"/>
          <w:lang w:eastAsia="en-US"/>
        </w:rPr>
        <w:t>Odsetki od dotacji wykorzystanej niezgodnie z przeznaczeniem, bez zachowania odpowiednich procedur lub pobranej w sposób nienależny albo w nadmiernej wysokości, są naliczane od dnia otrzymania</w:t>
      </w:r>
      <w:r w:rsidR="007A1E75" w:rsidRPr="00753DBB">
        <w:rPr>
          <w:rFonts w:ascii="Calibri" w:eastAsia="Calibri" w:hAnsi="Calibri"/>
          <w:color w:val="auto"/>
          <w:sz w:val="22"/>
          <w:szCs w:val="22"/>
          <w:lang w:eastAsia="en-US"/>
        </w:rPr>
        <w:t xml:space="preserve"> środków tj. od daty ich wpływu na rachunek bankowy odbiorcy</w:t>
      </w:r>
      <w:r w:rsidRPr="00753DBB">
        <w:rPr>
          <w:rFonts w:ascii="Calibri" w:eastAsia="Calibri" w:hAnsi="Calibri"/>
          <w:color w:val="auto"/>
          <w:sz w:val="22"/>
          <w:szCs w:val="22"/>
          <w:lang w:eastAsia="en-US"/>
        </w:rPr>
        <w:t xml:space="preserve">. </w:t>
      </w:r>
    </w:p>
    <w:p w:rsidR="00966F96" w:rsidRPr="00753DBB" w:rsidRDefault="00966F96" w:rsidP="00966F96">
      <w:pPr>
        <w:pStyle w:val="Akapitzlist"/>
        <w:ind w:left="284"/>
        <w:jc w:val="both"/>
        <w:rPr>
          <w:rFonts w:eastAsia="Calibri"/>
          <w:color w:val="auto"/>
          <w:sz w:val="22"/>
          <w:szCs w:val="22"/>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7</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Zmiana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Wszelkie zmiany Umowy, wymagają aneksu w formie pisemnej, pod rygorem nieważności, </w:t>
      </w:r>
      <w:r w:rsidR="00370F8B" w:rsidRPr="00753DBB">
        <w:rPr>
          <w:rFonts w:eastAsia="Calibri"/>
          <w:lang w:eastAsia="en-US"/>
        </w:rPr>
        <w:t>z </w:t>
      </w:r>
      <w:r w:rsidRPr="00753DBB">
        <w:rPr>
          <w:rFonts w:eastAsia="Calibri"/>
          <w:lang w:eastAsia="en-US"/>
        </w:rPr>
        <w:t>zastrzeżeniem ust. 4 i 5.</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Jeżeli wniosek o zmianę Umowy pochodzi od Uczestnika projektu, musi on przedstawić ten wniosek </w:t>
      </w:r>
      <w:r w:rsidR="00370F8B" w:rsidRPr="00753DBB">
        <w:rPr>
          <w:rFonts w:eastAsia="Calibri"/>
          <w:lang w:eastAsia="en-US"/>
        </w:rPr>
        <w:t>Partnerowi projektu</w:t>
      </w:r>
      <w:r w:rsidRPr="00753DBB">
        <w:rPr>
          <w:rFonts w:eastAsia="Calibri"/>
          <w:lang w:eastAsia="en-US"/>
        </w:rPr>
        <w:t xml:space="preserve"> nie później niż w terminie 30 dni przed dniem, w którym zmiana ta powinna wejść w życie. Wniosek o zmianę, o którym mowa w zdaniu pierwszym musi zostać rozpatrzony przez </w:t>
      </w:r>
      <w:r w:rsidR="00370F8B" w:rsidRPr="00753DBB">
        <w:rPr>
          <w:rFonts w:eastAsia="Calibri"/>
          <w:lang w:eastAsia="en-US"/>
        </w:rPr>
        <w:t>Partnera projektu</w:t>
      </w:r>
      <w:r w:rsidRPr="00753DBB">
        <w:rPr>
          <w:rFonts w:eastAsia="Calibri"/>
          <w:lang w:eastAsia="en-US"/>
        </w:rPr>
        <w:t xml:space="preserve"> w terminie 14 dni roboczych od dnia jego otrzymania.</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Zasada, o której mowa w ust. 2 nie dotyczy sytuacji, gdy niezachowanie terminu nastąpi z</w:t>
      </w:r>
      <w:r w:rsidR="00B15B2E" w:rsidRPr="00753DBB">
        <w:rPr>
          <w:rFonts w:eastAsia="Calibri"/>
          <w:lang w:eastAsia="en-US"/>
        </w:rPr>
        <w:t> </w:t>
      </w:r>
      <w:r w:rsidRPr="00753DBB">
        <w:rPr>
          <w:rFonts w:eastAsia="Calibri"/>
          <w:lang w:eastAsia="en-US"/>
        </w:rPr>
        <w:t xml:space="preserve">przyczyn niezależnych od Uczestnika projektu lub zostało zaakceptowane przez </w:t>
      </w:r>
      <w:r w:rsidR="00370F8B" w:rsidRPr="00753DBB">
        <w:rPr>
          <w:rFonts w:eastAsia="Calibri"/>
          <w:lang w:eastAsia="en-US"/>
        </w:rPr>
        <w:t>Partnera projektu</w:t>
      </w:r>
      <w:r w:rsidRPr="00753DBB">
        <w:rPr>
          <w:rFonts w:eastAsia="Calibri"/>
          <w:lang w:eastAsia="en-US"/>
        </w:rPr>
        <w:t>.</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Zmiany dotyczące przesunięć pomiędzy poszczególnymi pozycjami wydatków ujętych </w:t>
      </w:r>
      <w:r w:rsidR="00370F8B" w:rsidRPr="00753DBB">
        <w:rPr>
          <w:rFonts w:eastAsia="Calibri"/>
          <w:lang w:eastAsia="en-US"/>
        </w:rPr>
        <w:t>w z</w:t>
      </w:r>
      <w:r w:rsidRPr="00753DBB">
        <w:rPr>
          <w:rFonts w:eastAsia="Calibri"/>
          <w:lang w:eastAsia="en-US"/>
        </w:rPr>
        <w:t xml:space="preserve">aakceptowanym przez </w:t>
      </w:r>
      <w:r w:rsidR="00370F8B" w:rsidRPr="00753DBB">
        <w:rPr>
          <w:rFonts w:eastAsia="Calibri"/>
          <w:lang w:eastAsia="en-US"/>
        </w:rPr>
        <w:t>Partnera projektu</w:t>
      </w:r>
      <w:r w:rsidRPr="00753DBB">
        <w:rPr>
          <w:rFonts w:eastAsia="Calibri"/>
          <w:lang w:eastAsia="en-US"/>
        </w:rPr>
        <w:t xml:space="preserve"> harmonogramie rzeczowo-finansowym inwestycji, dopuszczalne są do wysokości nieprzekraczającej 10% zakładanej wartości wydatku.</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 xml:space="preserve">Zmiany, o których mowa w ust. 4 nie wymagają sporządzania aneksu do niniejszej Umowy, </w:t>
      </w:r>
      <w:r w:rsidR="00370F8B" w:rsidRPr="00753DBB">
        <w:rPr>
          <w:rFonts w:eastAsia="Calibri"/>
          <w:lang w:eastAsia="en-US"/>
        </w:rPr>
        <w:t>a </w:t>
      </w:r>
      <w:r w:rsidRPr="00753DBB">
        <w:rPr>
          <w:rFonts w:eastAsia="Calibri"/>
          <w:lang w:eastAsia="en-US"/>
        </w:rPr>
        <w:t xml:space="preserve">jedynie poinformowania </w:t>
      </w:r>
      <w:r w:rsidR="00370F8B" w:rsidRPr="00753DBB">
        <w:rPr>
          <w:rFonts w:eastAsia="Calibri"/>
          <w:lang w:eastAsia="en-US"/>
        </w:rPr>
        <w:t>Partnera projektu</w:t>
      </w:r>
      <w:r w:rsidRPr="00753DBB">
        <w:rPr>
          <w:rFonts w:eastAsia="Calibri"/>
          <w:lang w:eastAsia="en-US"/>
        </w:rPr>
        <w:t xml:space="preserve"> w formie p</w:t>
      </w:r>
      <w:r w:rsidR="00B15B2E" w:rsidRPr="00753DBB">
        <w:rPr>
          <w:rFonts w:eastAsia="Calibri"/>
          <w:lang w:eastAsia="en-US"/>
        </w:rPr>
        <w:t>isemnej wraz z uzasadnieniem, w </w:t>
      </w:r>
      <w:r w:rsidRPr="00753DBB">
        <w:rPr>
          <w:rFonts w:eastAsia="Calibri"/>
          <w:lang w:eastAsia="en-US"/>
        </w:rPr>
        <w:t>terminie 14 dni od dnia wystąpienia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lastRenderedPageBreak/>
        <w:t xml:space="preserve">W pozostałych przypadkach Uczestnik projektu może wystąpić do </w:t>
      </w:r>
      <w:r w:rsidR="00370F8B" w:rsidRPr="00753DBB">
        <w:rPr>
          <w:rFonts w:eastAsia="Calibri"/>
          <w:lang w:eastAsia="en-US"/>
        </w:rPr>
        <w:t>Partnera projektu</w:t>
      </w:r>
      <w:r w:rsidRPr="00753DBB">
        <w:rPr>
          <w:rFonts w:eastAsia="Calibri"/>
          <w:lang w:eastAsia="en-US"/>
        </w:rPr>
        <w:t xml:space="preserve"> z pisemnym wnioskiem o zmianę biznesplanu, w szczególności w zakresie zestawienia towarów lub usług przewidywanych do zakupienia, ich parametrów technicznych lub jakościowych oraz wartości jednostkowych. </w:t>
      </w:r>
      <w:r w:rsidR="00370F8B" w:rsidRPr="00753DBB">
        <w:rPr>
          <w:rFonts w:eastAsia="Calibri"/>
          <w:lang w:eastAsia="en-US"/>
        </w:rPr>
        <w:t>Partner projektu</w:t>
      </w:r>
      <w:r w:rsidRPr="00753DBB">
        <w:rPr>
          <w:rFonts w:eastAsia="Calibri"/>
          <w:lang w:eastAsia="en-US"/>
        </w:rPr>
        <w:t xml:space="preserve"> w ciągu 15 dni kalendarzowych od dnia otrzymania wniosku Uczestnika projektu informuje pisemnie o decyzji, dotyczącej zatwierdzenia lub odrzucenia wnioskowanych zmian.</w:t>
      </w:r>
    </w:p>
    <w:p w:rsidR="0042444D" w:rsidRPr="00753DBB" w:rsidRDefault="0042444D" w:rsidP="0042444D">
      <w:pPr>
        <w:numPr>
          <w:ilvl w:val="0"/>
          <w:numId w:val="11"/>
        </w:numPr>
        <w:spacing w:after="0"/>
        <w:contextualSpacing/>
        <w:jc w:val="both"/>
        <w:rPr>
          <w:rFonts w:eastAsia="Calibri"/>
          <w:lang w:eastAsia="en-US"/>
        </w:rPr>
      </w:pPr>
      <w:r w:rsidRPr="00753DBB">
        <w:rPr>
          <w:rFonts w:eastAsia="Calibri"/>
          <w:lang w:eastAsia="en-US"/>
        </w:rPr>
        <w:t>Obowiązki i prawa wynikające z Umowy oraz związane z nią płatności nie mogą być przenoszone na rzecz osoby trzeciej.</w:t>
      </w:r>
    </w:p>
    <w:p w:rsidR="0042444D" w:rsidRPr="00753DBB" w:rsidRDefault="0042444D" w:rsidP="0042444D">
      <w:pPr>
        <w:spacing w:after="0"/>
        <w:rPr>
          <w:rFonts w:eastAsia="Calibri"/>
          <w:lang w:eastAsia="en-US"/>
        </w:rPr>
      </w:pPr>
    </w:p>
    <w:p w:rsidR="00966F96" w:rsidRPr="00753DBB" w:rsidRDefault="00966F96" w:rsidP="0042444D">
      <w:pPr>
        <w:spacing w:after="0"/>
        <w:rPr>
          <w:rFonts w:eastAsia="Calibri"/>
          <w:lang w:eastAsia="en-US"/>
        </w:rPr>
      </w:pP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8</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Rozwiązanie Umowy</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może rozwiązać Umowę bez wypowiedzenia w każdym momencie, </w:t>
      </w:r>
      <w:r w:rsidR="00370F8B" w:rsidRPr="00753DBB">
        <w:rPr>
          <w:rFonts w:eastAsia="Calibri"/>
          <w:lang w:eastAsia="en-US"/>
        </w:rPr>
        <w:t>z </w:t>
      </w:r>
      <w:r w:rsidRPr="00753DBB">
        <w:rPr>
          <w:rFonts w:eastAsia="Calibri"/>
          <w:lang w:eastAsia="en-US"/>
        </w:rPr>
        <w:t>zastrzeżeniem ust. 3.</w:t>
      </w:r>
    </w:p>
    <w:p w:rsidR="0042444D" w:rsidRPr="00753DBB" w:rsidRDefault="00370F8B" w:rsidP="0042444D">
      <w:pPr>
        <w:numPr>
          <w:ilvl w:val="0"/>
          <w:numId w:val="12"/>
        </w:numPr>
        <w:spacing w:after="0"/>
        <w:contextualSpacing/>
        <w:jc w:val="both"/>
        <w:rPr>
          <w:rFonts w:eastAsia="Calibri"/>
          <w:lang w:eastAsia="en-US"/>
        </w:rPr>
      </w:pPr>
      <w:r w:rsidRPr="00753DBB">
        <w:rPr>
          <w:rFonts w:eastAsia="Calibri"/>
          <w:lang w:eastAsia="en-US"/>
        </w:rPr>
        <w:t>Partner projektu</w:t>
      </w:r>
      <w:r w:rsidR="0042444D" w:rsidRPr="00753DBB">
        <w:rPr>
          <w:rFonts w:eastAsia="Calibri"/>
          <w:lang w:eastAsia="en-US"/>
        </w:rPr>
        <w:t xml:space="preserve"> może rozwiązać Umowę bez wypowiedzenia i bez wypłaty jakichkolwiek odszkodowań, gdy Uczestnik projektu:</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nie wypełni, bez usprawiedliwienia, jednego ze swych zobowiązań i po otrzymaniu pisemnego upomnienia nadal ich nie wypełnia lub nie przedstawi w okresie 30 dni stosownych wyjaśnień;</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zawiesi działalność lub zakończy prowadzenie działalności;</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przedstawi fałszywe lub niepełne oświadczenia w celu uzyskania bezzwrotnego wsparcia;</w:t>
      </w:r>
    </w:p>
    <w:p w:rsidR="0042444D" w:rsidRPr="00753DBB" w:rsidRDefault="0042444D" w:rsidP="0042444D">
      <w:pPr>
        <w:numPr>
          <w:ilvl w:val="0"/>
          <w:numId w:val="13"/>
        </w:numPr>
        <w:spacing w:after="0"/>
        <w:contextualSpacing/>
        <w:jc w:val="both"/>
        <w:rPr>
          <w:rFonts w:eastAsia="Calibri"/>
          <w:lang w:eastAsia="en-US"/>
        </w:rPr>
      </w:pPr>
      <w:r w:rsidRPr="00753DBB">
        <w:rPr>
          <w:rFonts w:eastAsia="Calibri"/>
          <w:lang w:eastAsia="en-US"/>
        </w:rPr>
        <w:t>dopuści się nieprawidłowości finansowych.</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rozwiązanie Umowy, o którym mowa w ust. 1 i 2 nastąpi po otrzymaniu bezzwrotnego wsparcia, o której mowa w </w:t>
      </w:r>
      <w:r w:rsidRPr="00753DBB">
        <w:rPr>
          <w:rFonts w:eastAsia="Calibri" w:cs="Times"/>
          <w:bCs/>
          <w:lang w:eastAsia="en-US"/>
        </w:rPr>
        <w:t xml:space="preserve">§ 2, Uczestnik projektu zobowiązany jest zwrócić </w:t>
      </w:r>
      <w:r w:rsidR="00370F8B" w:rsidRPr="00753DBB">
        <w:rPr>
          <w:rFonts w:eastAsia="Calibri" w:cs="Times"/>
          <w:bCs/>
          <w:lang w:eastAsia="en-US"/>
        </w:rPr>
        <w:t>w </w:t>
      </w:r>
      <w:r w:rsidRPr="00753DBB">
        <w:rPr>
          <w:rFonts w:eastAsia="Calibri" w:cs="Times"/>
          <w:bCs/>
          <w:lang w:eastAsia="en-US"/>
        </w:rPr>
        <w:t xml:space="preserve">całości otrzymane wsparcie wraz z odsetkami, na rachunek bankowy </w:t>
      </w:r>
      <w:r w:rsidR="00F331D5" w:rsidRPr="00753DBB">
        <w:rPr>
          <w:rFonts w:eastAsia="Calibri"/>
          <w:lang w:eastAsia="en-US"/>
        </w:rPr>
        <w:t>Partnera projektu</w:t>
      </w:r>
      <w:r w:rsidRPr="00753DBB">
        <w:rPr>
          <w:rFonts w:eastAsia="Calibri" w:cs="Times"/>
          <w:bCs/>
          <w:lang w:eastAsia="en-US"/>
        </w:rPr>
        <w:t xml:space="preserve"> nr </w:t>
      </w:r>
      <w:r w:rsidR="008023E9" w:rsidRPr="008023E9">
        <w:rPr>
          <w:rStyle w:val="Pogrubienie"/>
          <w:rFonts w:asciiTheme="minorHAnsi" w:hAnsiTheme="minorHAnsi" w:cs="Arial"/>
          <w:b w:val="0"/>
          <w:bCs w:val="0"/>
          <w:bdr w:val="none" w:sz="0" w:space="0" w:color="auto" w:frame="1"/>
          <w:shd w:val="clear" w:color="auto" w:fill="FFFFFF"/>
        </w:rPr>
        <w:t>31</w:t>
      </w:r>
      <w:r w:rsidR="008023E9">
        <w:rPr>
          <w:rStyle w:val="Pogrubienie"/>
          <w:rFonts w:asciiTheme="minorHAnsi" w:hAnsiTheme="minorHAnsi" w:cs="Arial"/>
          <w:b w:val="0"/>
          <w:bCs w:val="0"/>
          <w:bdr w:val="none" w:sz="0" w:space="0" w:color="auto" w:frame="1"/>
          <w:shd w:val="clear" w:color="auto" w:fill="FFFFFF"/>
        </w:rPr>
        <w:t> 1090 2590 0000 0001 3469 6646</w:t>
      </w:r>
      <w:r w:rsidR="008023E9" w:rsidRPr="00753DBB">
        <w:rPr>
          <w:rFonts w:eastAsia="Calibri" w:cs="Times"/>
          <w:bCs/>
          <w:lang w:eastAsia="en-US"/>
        </w:rPr>
        <w:t xml:space="preserve"> </w:t>
      </w:r>
      <w:r w:rsidRPr="00753DBB">
        <w:rPr>
          <w:rFonts w:eastAsia="Calibri" w:cs="Times"/>
          <w:bCs/>
          <w:lang w:eastAsia="en-US"/>
        </w:rPr>
        <w:t xml:space="preserve">w terminie </w:t>
      </w:r>
      <w:r w:rsidR="00370F8B" w:rsidRPr="00753DBB">
        <w:rPr>
          <w:rFonts w:eastAsia="Calibri" w:cs="Times"/>
          <w:bCs/>
          <w:lang w:eastAsia="en-US"/>
        </w:rPr>
        <w:t>7</w:t>
      </w:r>
      <w:r w:rsidRPr="00753DBB">
        <w:rPr>
          <w:rFonts w:eastAsia="Calibri" w:cs="Times"/>
          <w:bCs/>
          <w:lang w:eastAsia="en-US"/>
        </w:rPr>
        <w:t xml:space="preserve"> dni od dnia rozwiązania Umowy.</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W przypadku, gdy Uczestnik projektu nie dokonał w wyznaczonym terminie zwrotu, o którym mowa w ust. 3 oraz w </w:t>
      </w:r>
      <w:r w:rsidRPr="00753DBB">
        <w:rPr>
          <w:rFonts w:eastAsia="Calibri" w:cs="Times"/>
          <w:bCs/>
          <w:lang w:eastAsia="en-US"/>
        </w:rPr>
        <w:t xml:space="preserve">§ 4 i § 5, </w:t>
      </w:r>
      <w:r w:rsidR="00370F8B" w:rsidRPr="00753DBB">
        <w:rPr>
          <w:rFonts w:eastAsia="Calibri"/>
          <w:lang w:eastAsia="en-US"/>
        </w:rPr>
        <w:t>Partner projektu</w:t>
      </w:r>
      <w:r w:rsidRPr="00753DBB">
        <w:rPr>
          <w:rFonts w:eastAsia="Calibri" w:cs="Times"/>
          <w:bCs/>
          <w:lang w:eastAsia="en-US"/>
        </w:rPr>
        <w:t xml:space="preserve"> podejmie czynności zmierzające do odzyskania należnych środków, z wykorzystaniem dostępnych środków prawnych, w szczególności zabezpieczenia, o którym mowa w § 4 ust. 3 </w:t>
      </w:r>
      <w:proofErr w:type="spellStart"/>
      <w:r w:rsidRPr="00753DBB">
        <w:rPr>
          <w:rFonts w:eastAsia="Calibri" w:cs="Times"/>
          <w:bCs/>
          <w:lang w:eastAsia="en-US"/>
        </w:rPr>
        <w:t>pkt</w:t>
      </w:r>
      <w:proofErr w:type="spellEnd"/>
      <w:r w:rsidRPr="00753DBB">
        <w:rPr>
          <w:rFonts w:eastAsia="Calibri" w:cs="Times"/>
          <w:bCs/>
          <w:lang w:eastAsia="en-US"/>
        </w:rPr>
        <w:t xml:space="preserve"> 2. Koszty czynności zmierzających do odzyskania nieprawidłowo wykorzystanej dotacji obciążają Uczestnika projektu.</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O czynnościach podjętych w związku z sytuacją, o której mowa w ust. 4, </w:t>
      </w:r>
      <w:r w:rsidR="00370F8B" w:rsidRPr="00753DBB">
        <w:rPr>
          <w:rFonts w:eastAsia="Calibri"/>
          <w:lang w:eastAsia="en-US"/>
        </w:rPr>
        <w:t>Partner projektu</w:t>
      </w:r>
      <w:r w:rsidRPr="00753DBB">
        <w:rPr>
          <w:rFonts w:eastAsia="Calibri"/>
          <w:lang w:eastAsia="en-US"/>
        </w:rPr>
        <w:t xml:space="preserve"> informuje Instytucję Zarządzającą RPO WL 2014-2020 w ciągu 14 dni od dnia podjęcia tych czynności.</w:t>
      </w:r>
    </w:p>
    <w:p w:rsidR="0042444D" w:rsidRPr="00753DBB" w:rsidRDefault="0042444D" w:rsidP="0042444D">
      <w:pPr>
        <w:numPr>
          <w:ilvl w:val="0"/>
          <w:numId w:val="12"/>
        </w:numPr>
        <w:spacing w:after="0"/>
        <w:contextualSpacing/>
        <w:jc w:val="both"/>
        <w:rPr>
          <w:rFonts w:eastAsia="Calibri"/>
          <w:lang w:eastAsia="en-US"/>
        </w:rPr>
      </w:pPr>
      <w:r w:rsidRPr="00753DBB">
        <w:rPr>
          <w:rFonts w:eastAsia="Calibri"/>
          <w:lang w:eastAsia="en-US"/>
        </w:rPr>
        <w:t xml:space="preserve">Uczestnik projektu, który otrzymał środki finansowe na rozwój przedsiębiorczości ma obowiązek dokonać zwrotu otrzymanych środków wraz z należnymi odsetkami w terminie i na rachunek wskazany przez </w:t>
      </w:r>
      <w:r w:rsidR="00F331D5" w:rsidRPr="00753DBB">
        <w:rPr>
          <w:rFonts w:eastAsia="Calibri"/>
          <w:lang w:eastAsia="en-US"/>
        </w:rPr>
        <w:t>Partnera projektu</w:t>
      </w:r>
      <w:r w:rsidRPr="00753DBB">
        <w:rPr>
          <w:rFonts w:eastAsia="Calibri"/>
          <w:lang w:eastAsia="en-US"/>
        </w:rPr>
        <w:t xml:space="preserve"> lub inny uprawniony podmiot, jeżeli prowadził działalność gospodarczą przez okres krótszy niż 12 miesięcy. Odsetki od dotacji wykorzystanej niezgodnie z</w:t>
      </w:r>
      <w:r w:rsidR="00370F8B" w:rsidRPr="00753DBB">
        <w:rPr>
          <w:rFonts w:eastAsia="Calibri"/>
          <w:lang w:eastAsia="en-US"/>
        </w:rPr>
        <w:t> </w:t>
      </w:r>
      <w:r w:rsidRPr="00753DBB">
        <w:rPr>
          <w:rFonts w:eastAsia="Calibri"/>
          <w:lang w:eastAsia="en-US"/>
        </w:rPr>
        <w:t>przeznaczeniem, bez zachowania odpowiednich procedur lub pobranej w sposób niezależny albo w nadmiernej wysokości, naliczane są zgodnie z art. 207 ust. 1 ustawy z 27 sierpnia 2009 r. o finansach publicznych.</w:t>
      </w:r>
    </w:p>
    <w:p w:rsidR="00F22B1A" w:rsidRPr="00753DBB" w:rsidRDefault="00F22B1A" w:rsidP="00F22B1A">
      <w:pPr>
        <w:pStyle w:val="Akapitzlist"/>
        <w:numPr>
          <w:ilvl w:val="0"/>
          <w:numId w:val="12"/>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Partner projektu może wypowiedzieć Umowę ze skutkiem natychmiastowym, i bez wypłaty jakichkolwiek odszkodowań, gdy Uczestnik projektu:</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lastRenderedPageBreak/>
        <w:t>zawiesi działalność lub zaprzestanie prowadzenia działalności w okresie pierwszych 12 miesięcy prowadzenia działalności gospodarczej,</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prowadził działalność gospodarczą przez okres krótszy niż 12 miesięcy od dnia uruchomienia (rozpoczęcia) działalności gospodarczej, przy czym do okresu prowadzenia działalności gospodarczej zalicza się przerwy w jej prowadzeniu z powodu choroby lub korzystania ze świadczenia rehabilitacyjnego,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zmieni swoją formę prawną, </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uczestnik Projektu złoży niezgodne z prawdą lub niepełne dokumenty potwierdzające opłacenie obowiązkowych składek ZUS.</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przedstawi fałszywe lub niepełne oświadczenia w celu uzyskania dotacji,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dopuści się nieprawidłowości w wydatkowaniu otrzymanych środków finansowych. W rozumieniu prawa wspólnotowego (art. 2 </w:t>
      </w:r>
      <w:proofErr w:type="spellStart"/>
      <w:r w:rsidRPr="00753DBB">
        <w:rPr>
          <w:rFonts w:asciiTheme="minorHAnsi" w:hAnsiTheme="minorHAnsi" w:cstheme="minorHAnsi"/>
          <w:color w:val="auto"/>
          <w:sz w:val="22"/>
          <w:szCs w:val="22"/>
        </w:rPr>
        <w:t>pkt</w:t>
      </w:r>
      <w:proofErr w:type="spellEnd"/>
      <w:r w:rsidRPr="00753DBB">
        <w:rPr>
          <w:rFonts w:asciiTheme="minorHAnsi" w:hAnsiTheme="minorHAnsi" w:cstheme="minorHAnsi"/>
          <w:color w:val="auto"/>
          <w:sz w:val="22"/>
          <w:szCs w:val="22"/>
        </w:rPr>
        <w:t xml:space="preserve"> 7 Rozporządzenia Rady (WE) nr 1083/2006) za „nieprawidłowość” należy uważać jakiekolwiek naruszenie przepisu prawa wspólnotowego wynikające z działania lub zaniechania podmiotu gospodarczego, które powoduje lub mogłoby spowodować szkodę w budżecie ogólnym Unii Europejskiej w drodze finansowania nieuzasadnionego wydatku z budżetu ogólnego,</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 xml:space="preserve">zostanie skreślony z listy uczestników na zasadach określonych Regulaminie rekrutacji </w:t>
      </w:r>
      <w:r w:rsidR="00A14969">
        <w:rPr>
          <w:rFonts w:asciiTheme="minorHAnsi" w:hAnsiTheme="minorHAnsi" w:cstheme="minorHAnsi"/>
          <w:color w:val="auto"/>
          <w:sz w:val="22"/>
          <w:szCs w:val="22"/>
        </w:rPr>
        <w:t>uczestników</w:t>
      </w:r>
      <w:r w:rsidRPr="00753DBB">
        <w:rPr>
          <w:rFonts w:asciiTheme="minorHAnsi" w:hAnsiTheme="minorHAnsi" w:cstheme="minorHAnsi"/>
          <w:color w:val="auto"/>
          <w:sz w:val="22"/>
          <w:szCs w:val="22"/>
        </w:rPr>
        <w:t>,</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w przypadku stwierdzenia okoliczności opisanych w § 5 ust. 4,</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złoży niezgodne z prawdą oświadczenia na etapie ubiegania się o środki na rozwój przedsiębiorczości,</w:t>
      </w:r>
    </w:p>
    <w:p w:rsidR="00F22B1A" w:rsidRPr="00753DBB" w:rsidRDefault="00F22B1A" w:rsidP="00F22B1A">
      <w:pPr>
        <w:pStyle w:val="Akapitzlist"/>
        <w:numPr>
          <w:ilvl w:val="0"/>
          <w:numId w:val="21"/>
        </w:numPr>
        <w:spacing w:before="120"/>
        <w:jc w:val="both"/>
        <w:rPr>
          <w:rFonts w:asciiTheme="minorHAnsi" w:hAnsiTheme="minorHAnsi" w:cstheme="minorHAnsi"/>
          <w:color w:val="auto"/>
          <w:sz w:val="22"/>
          <w:szCs w:val="22"/>
        </w:rPr>
      </w:pPr>
      <w:r w:rsidRPr="00753DBB">
        <w:rPr>
          <w:rFonts w:asciiTheme="minorHAnsi" w:hAnsiTheme="minorHAnsi" w:cstheme="minorHAnsi"/>
          <w:color w:val="auto"/>
          <w:sz w:val="22"/>
          <w:szCs w:val="22"/>
        </w:rPr>
        <w:t>naruszy inne istotne warunki umów i regulaminów.</w:t>
      </w:r>
    </w:p>
    <w:p w:rsidR="00F22B1A" w:rsidRPr="00753DBB" w:rsidRDefault="00F22B1A" w:rsidP="0042444D">
      <w:pPr>
        <w:numPr>
          <w:ilvl w:val="0"/>
          <w:numId w:val="12"/>
        </w:numPr>
        <w:spacing w:after="0"/>
        <w:contextualSpacing/>
        <w:jc w:val="both"/>
        <w:rPr>
          <w:rFonts w:eastAsia="Calibri"/>
          <w:lang w:eastAsia="en-US"/>
        </w:rPr>
      </w:pPr>
    </w:p>
    <w:p w:rsidR="0042444D" w:rsidRPr="00753DBB" w:rsidRDefault="0042444D" w:rsidP="0042444D">
      <w:pPr>
        <w:spacing w:after="0"/>
        <w:rPr>
          <w:rFonts w:eastAsia="Calibri"/>
          <w:lang w:eastAsia="en-US"/>
        </w:rPr>
      </w:pPr>
      <w:r w:rsidRPr="00753DBB">
        <w:rPr>
          <w:rFonts w:eastAsia="Calibri"/>
          <w:lang w:eastAsia="en-US"/>
        </w:rPr>
        <w:t xml:space="preserve"> </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 9</w:t>
      </w:r>
    </w:p>
    <w:p w:rsidR="0042444D" w:rsidRPr="00753DBB" w:rsidRDefault="0042444D" w:rsidP="0042444D">
      <w:pPr>
        <w:spacing w:after="0"/>
        <w:jc w:val="center"/>
        <w:rPr>
          <w:rFonts w:eastAsia="Calibri" w:cs="Times"/>
          <w:b/>
          <w:bCs/>
          <w:lang w:eastAsia="en-US"/>
        </w:rPr>
      </w:pPr>
      <w:r w:rsidRPr="00753DBB">
        <w:rPr>
          <w:rFonts w:eastAsia="Calibri" w:cs="Times"/>
          <w:b/>
          <w:bCs/>
          <w:lang w:eastAsia="en-US"/>
        </w:rPr>
        <w:t>Postanowienia końcowe</w:t>
      </w:r>
    </w:p>
    <w:p w:rsidR="0042444D" w:rsidRPr="00753DBB" w:rsidRDefault="0042444D" w:rsidP="0042444D">
      <w:pPr>
        <w:spacing w:after="0"/>
        <w:rPr>
          <w:rFonts w:eastAsia="Calibri" w:cs="Times"/>
          <w:bCs/>
          <w:lang w:eastAsia="en-US"/>
        </w:rPr>
      </w:pP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Postanowienia niniejszej Umowy podlegają przepisom prawa powszechnie obowiązującego.</w:t>
      </w:r>
    </w:p>
    <w:p w:rsidR="00966F96" w:rsidRPr="00753DBB" w:rsidRDefault="00966F96" w:rsidP="00966F96">
      <w:pPr>
        <w:pStyle w:val="Akapitzlist"/>
        <w:numPr>
          <w:ilvl w:val="0"/>
          <w:numId w:val="14"/>
        </w:numPr>
        <w:tabs>
          <w:tab w:val="num" w:pos="426"/>
        </w:tabs>
        <w:spacing w:line="276" w:lineRule="auto"/>
        <w:jc w:val="both"/>
        <w:rPr>
          <w:rFonts w:ascii="Calibri" w:hAnsi="Calibri"/>
          <w:color w:val="auto"/>
          <w:sz w:val="22"/>
          <w:szCs w:val="22"/>
        </w:rPr>
      </w:pPr>
      <w:r w:rsidRPr="00753DBB">
        <w:rPr>
          <w:rFonts w:ascii="Calibri" w:hAnsi="Calibri"/>
          <w:color w:val="auto"/>
          <w:sz w:val="22"/>
          <w:szCs w:val="22"/>
        </w:rPr>
        <w:t>Strony ustalają, że w razie wystąpienia wątpliwości co do interp</w:t>
      </w:r>
      <w:r w:rsidR="00F22B1A" w:rsidRPr="00753DBB">
        <w:rPr>
          <w:rFonts w:ascii="Calibri" w:hAnsi="Calibri"/>
          <w:color w:val="auto"/>
          <w:sz w:val="22"/>
          <w:szCs w:val="22"/>
        </w:rPr>
        <w:t>retacji niniejszej Umowy oraz w </w:t>
      </w:r>
      <w:r w:rsidRPr="00753DBB">
        <w:rPr>
          <w:rFonts w:ascii="Calibri" w:hAnsi="Calibri"/>
          <w:color w:val="auto"/>
          <w:sz w:val="22"/>
          <w:szCs w:val="22"/>
        </w:rPr>
        <w:t xml:space="preserve">sprawach nieuregulowanych w Umowie, zastosowanie znajdują normy postanowienia regulaminu rekrutacji </w:t>
      </w:r>
      <w:r w:rsidR="00A14969">
        <w:rPr>
          <w:rFonts w:ascii="Calibri" w:hAnsi="Calibri"/>
          <w:color w:val="auto"/>
          <w:sz w:val="22"/>
          <w:szCs w:val="22"/>
        </w:rPr>
        <w:t>uczestników</w:t>
      </w:r>
      <w:r w:rsidRPr="00753DBB">
        <w:rPr>
          <w:rFonts w:ascii="Calibri" w:hAnsi="Calibri"/>
          <w:color w:val="auto"/>
          <w:sz w:val="22"/>
          <w:szCs w:val="22"/>
        </w:rPr>
        <w:t xml:space="preserve"> oraz regulaminu przyznania środków finansowych na rozwój przedsiębiorczości.</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Wszelkie spory między </w:t>
      </w:r>
      <w:r w:rsidR="00370F8B" w:rsidRPr="00753DBB">
        <w:rPr>
          <w:rFonts w:eastAsia="Calibri"/>
          <w:lang w:eastAsia="en-US"/>
        </w:rPr>
        <w:t>Partner projektu</w:t>
      </w:r>
      <w:r w:rsidRPr="00753DBB">
        <w:rPr>
          <w:rFonts w:eastAsia="Calibri"/>
          <w:lang w:eastAsia="en-US"/>
        </w:rPr>
        <w:t xml:space="preserve"> a Uczestnikiem projektu związane z realizacją niniejszej Umowy, podlegają rozstrzygnięciu przez sąd właściwy dla siedziby </w:t>
      </w:r>
      <w:r w:rsidR="00370F8B" w:rsidRPr="00753DBB">
        <w:rPr>
          <w:rFonts w:eastAsia="Calibri"/>
          <w:lang w:eastAsia="en-US"/>
        </w:rPr>
        <w:t>Partner projektu</w:t>
      </w:r>
      <w:r w:rsidRPr="00753DBB">
        <w:rPr>
          <w:rFonts w:eastAsia="Calibri"/>
          <w:lang w:eastAsia="en-US"/>
        </w:rPr>
        <w:t>.</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 xml:space="preserve">Umowę sporządzono w dwóch jednobrzmiących egzemplarzach: jednym dla </w:t>
      </w:r>
      <w:r w:rsidR="00F331D5" w:rsidRPr="00753DBB">
        <w:rPr>
          <w:rFonts w:eastAsia="Calibri"/>
          <w:lang w:eastAsia="en-US"/>
        </w:rPr>
        <w:t>Partnera projektu</w:t>
      </w:r>
      <w:r w:rsidR="00370F8B" w:rsidRPr="00753DBB">
        <w:rPr>
          <w:rFonts w:eastAsia="Calibri"/>
          <w:lang w:eastAsia="en-US"/>
        </w:rPr>
        <w:t xml:space="preserve"> </w:t>
      </w:r>
      <w:r w:rsidRPr="00753DBB">
        <w:rPr>
          <w:rFonts w:eastAsia="Calibri"/>
          <w:lang w:eastAsia="en-US"/>
        </w:rPr>
        <w:t>oraz jednym dla Uczestnika projektu.</w:t>
      </w:r>
    </w:p>
    <w:p w:rsidR="0042444D" w:rsidRPr="00753DBB" w:rsidRDefault="0042444D" w:rsidP="0042444D">
      <w:pPr>
        <w:numPr>
          <w:ilvl w:val="0"/>
          <w:numId w:val="14"/>
        </w:numPr>
        <w:spacing w:after="0"/>
        <w:contextualSpacing/>
        <w:jc w:val="both"/>
        <w:rPr>
          <w:rFonts w:eastAsia="Calibri"/>
          <w:lang w:eastAsia="en-US"/>
        </w:rPr>
      </w:pPr>
      <w:r w:rsidRPr="00753DBB">
        <w:rPr>
          <w:rFonts w:eastAsia="Calibri"/>
          <w:lang w:eastAsia="en-US"/>
        </w:rPr>
        <w:t>Umowa wchodzi w życie w dniu podpisania przez obie strony.</w:t>
      </w:r>
    </w:p>
    <w:p w:rsidR="00F22B1A" w:rsidRPr="00753DBB" w:rsidRDefault="00F22B1A" w:rsidP="00F22B1A">
      <w:pPr>
        <w:spacing w:after="0"/>
        <w:contextualSpacing/>
        <w:jc w:val="both"/>
        <w:rPr>
          <w:rFonts w:eastAsia="Calibri"/>
          <w:lang w:eastAsia="en-US"/>
        </w:rPr>
      </w:pP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§10</w:t>
      </w:r>
    </w:p>
    <w:p w:rsidR="00F22B1A" w:rsidRPr="00753DBB" w:rsidRDefault="00F22B1A" w:rsidP="00F22B1A">
      <w:pPr>
        <w:pStyle w:val="Nagwek2"/>
        <w:keepNext w:val="0"/>
        <w:numPr>
          <w:ilvl w:val="1"/>
          <w:numId w:val="22"/>
        </w:numPr>
        <w:suppressAutoHyphens/>
        <w:spacing w:before="0" w:after="0"/>
        <w:jc w:val="center"/>
        <w:rPr>
          <w:rFonts w:asciiTheme="minorHAnsi" w:hAnsiTheme="minorHAnsi" w:cstheme="minorHAnsi"/>
          <w:i w:val="0"/>
          <w:sz w:val="22"/>
          <w:szCs w:val="22"/>
        </w:rPr>
      </w:pPr>
      <w:r w:rsidRPr="00753DBB">
        <w:rPr>
          <w:rFonts w:asciiTheme="minorHAnsi" w:hAnsiTheme="minorHAnsi" w:cstheme="minorHAnsi"/>
          <w:i w:val="0"/>
          <w:sz w:val="22"/>
          <w:szCs w:val="22"/>
        </w:rPr>
        <w:t>Korespondencja</w:t>
      </w:r>
    </w:p>
    <w:p w:rsidR="00F22B1A" w:rsidRPr="00753DBB" w:rsidRDefault="00F22B1A" w:rsidP="00F22B1A"/>
    <w:p w:rsidR="00F22B1A" w:rsidRPr="00753DBB" w:rsidRDefault="00F22B1A" w:rsidP="00F22B1A">
      <w:pPr>
        <w:jc w:val="both"/>
        <w:rPr>
          <w:rFonts w:asciiTheme="minorHAnsi" w:hAnsiTheme="minorHAnsi" w:cstheme="minorHAnsi"/>
        </w:rPr>
      </w:pPr>
      <w:r w:rsidRPr="00753DBB">
        <w:rPr>
          <w:rFonts w:asciiTheme="minorHAnsi" w:hAnsiTheme="minorHAnsi" w:cstheme="minorHAnsi"/>
        </w:rPr>
        <w:t>Wszelka korespondencja związana z realizacją niniejszej Umowy będzie prowadzona w formie pisemnej oraz będzie się powoływała na numer niniejszej Umowy. Korespondencja będzie kierowana na poniższe adresy, przy czym Uczestnik Projektu zobowiąza</w:t>
      </w:r>
      <w:r w:rsidR="00B15B2E" w:rsidRPr="00753DBB">
        <w:rPr>
          <w:rFonts w:asciiTheme="minorHAnsi" w:hAnsiTheme="minorHAnsi" w:cstheme="minorHAnsi"/>
        </w:rPr>
        <w:t>ny jest powiadomić Partnera pro</w:t>
      </w:r>
      <w:r w:rsidRPr="00753DBB">
        <w:rPr>
          <w:rFonts w:asciiTheme="minorHAnsi" w:hAnsiTheme="minorHAnsi" w:cstheme="minorHAnsi"/>
        </w:rPr>
        <w:t>j</w:t>
      </w:r>
      <w:r w:rsidR="00B15B2E" w:rsidRPr="00753DBB">
        <w:rPr>
          <w:rFonts w:asciiTheme="minorHAnsi" w:hAnsiTheme="minorHAnsi" w:cstheme="minorHAnsi"/>
        </w:rPr>
        <w:t>e</w:t>
      </w:r>
      <w:r w:rsidRPr="00753DBB">
        <w:rPr>
          <w:rFonts w:asciiTheme="minorHAnsi" w:hAnsiTheme="minorHAnsi" w:cstheme="minorHAnsi"/>
        </w:rPr>
        <w:t>ktu o każdej zmianie adresu:</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b/>
          <w:sz w:val="22"/>
          <w:szCs w:val="22"/>
        </w:rPr>
        <w:t>Adres korespondencji:</w:t>
      </w:r>
    </w:p>
    <w:p w:rsidR="00F22B1A" w:rsidRPr="00753DBB" w:rsidRDefault="00F22B1A" w:rsidP="00F22B1A">
      <w:pPr>
        <w:pStyle w:val="Pisma"/>
        <w:rPr>
          <w:rFonts w:asciiTheme="minorHAnsi" w:hAnsiTheme="minorHAnsi" w:cstheme="minorHAnsi"/>
          <w:b/>
          <w:sz w:val="22"/>
          <w:szCs w:val="22"/>
        </w:rPr>
      </w:pPr>
      <w:r w:rsidRPr="00753DBB">
        <w:rPr>
          <w:rFonts w:asciiTheme="minorHAnsi" w:hAnsiTheme="minorHAnsi" w:cstheme="minorHAnsi"/>
          <w:sz w:val="22"/>
          <w:szCs w:val="22"/>
        </w:rPr>
        <w:t>Biuro Projektu „</w:t>
      </w:r>
      <w:r w:rsidRPr="00753DBB">
        <w:rPr>
          <w:rFonts w:asciiTheme="minorHAnsi" w:hAnsiTheme="minorHAnsi" w:cstheme="minorHAnsi"/>
          <w:b/>
          <w:i/>
          <w:sz w:val="22"/>
          <w:szCs w:val="22"/>
        </w:rPr>
        <w:t>Własna firma szansą na sukces</w:t>
      </w:r>
      <w:r w:rsidRPr="00753DBB">
        <w:rPr>
          <w:rFonts w:asciiTheme="minorHAnsi" w:hAnsiTheme="minorHAnsi" w:cstheme="minorHAnsi"/>
          <w:sz w:val="22"/>
          <w:szCs w:val="22"/>
        </w:rPr>
        <w:t>”</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lastRenderedPageBreak/>
        <w:t xml:space="preserve">ul. Bolesława Prusa 8, </w:t>
      </w:r>
    </w:p>
    <w:p w:rsidR="00F22B1A" w:rsidRPr="00753DBB" w:rsidRDefault="00F22B1A" w:rsidP="00F22B1A">
      <w:pPr>
        <w:pStyle w:val="Pisma"/>
        <w:rPr>
          <w:rFonts w:asciiTheme="minorHAnsi" w:hAnsiTheme="minorHAnsi" w:cstheme="minorHAnsi"/>
          <w:sz w:val="22"/>
          <w:szCs w:val="22"/>
        </w:rPr>
      </w:pPr>
      <w:r w:rsidRPr="00753DBB">
        <w:rPr>
          <w:rFonts w:asciiTheme="minorHAnsi" w:hAnsiTheme="minorHAnsi" w:cstheme="minorHAnsi"/>
          <w:sz w:val="22"/>
          <w:szCs w:val="22"/>
        </w:rPr>
        <w:t>20-064 Lublin</w:t>
      </w:r>
    </w:p>
    <w:p w:rsidR="00F22B1A" w:rsidRPr="00753DBB" w:rsidRDefault="00F22B1A" w:rsidP="00F22B1A">
      <w:pPr>
        <w:pStyle w:val="Pisma"/>
        <w:rPr>
          <w:rFonts w:asciiTheme="minorHAnsi" w:hAnsiTheme="minorHAnsi" w:cstheme="minorHAnsi"/>
          <w:sz w:val="22"/>
          <w:szCs w:val="22"/>
        </w:rPr>
      </w:pPr>
    </w:p>
    <w:p w:rsidR="00F22B1A" w:rsidRPr="00753DBB" w:rsidRDefault="00F22B1A" w:rsidP="00F22B1A">
      <w:pPr>
        <w:pStyle w:val="Pisma"/>
        <w:jc w:val="left"/>
        <w:rPr>
          <w:rFonts w:asciiTheme="minorHAnsi" w:hAnsiTheme="minorHAnsi" w:cstheme="minorHAnsi"/>
          <w:sz w:val="22"/>
          <w:szCs w:val="22"/>
        </w:rPr>
      </w:pPr>
      <w:r w:rsidRPr="00753DBB">
        <w:rPr>
          <w:rFonts w:asciiTheme="minorHAnsi" w:hAnsiTheme="minorHAnsi" w:cstheme="minorHAnsi"/>
          <w:b/>
          <w:sz w:val="22"/>
          <w:szCs w:val="22"/>
        </w:rPr>
        <w:t>Do Uczestnika projektu:</w:t>
      </w:r>
    </w:p>
    <w:p w:rsidR="00F22B1A" w:rsidRPr="00753DBB" w:rsidRDefault="00F22B1A" w:rsidP="00F22B1A">
      <w:pPr>
        <w:pStyle w:val="Pisma"/>
        <w:rPr>
          <w:rFonts w:asciiTheme="minorHAnsi" w:hAnsiTheme="minorHAnsi" w:cstheme="minorHAnsi"/>
          <w:i/>
          <w:sz w:val="22"/>
          <w:szCs w:val="22"/>
        </w:rPr>
      </w:pPr>
      <w:r w:rsidRPr="00753DBB">
        <w:rPr>
          <w:rFonts w:asciiTheme="minorHAnsi" w:hAnsiTheme="minorHAnsi" w:cstheme="minorHAnsi"/>
          <w:sz w:val="22"/>
          <w:szCs w:val="22"/>
        </w:rPr>
        <w:t>………………………………....</w:t>
      </w:r>
    </w:p>
    <w:p w:rsidR="001F4D7C" w:rsidRPr="00753DBB" w:rsidRDefault="001F4D7C" w:rsidP="001F4D7C">
      <w:pPr>
        <w:spacing w:after="0"/>
        <w:contextualSpacing/>
        <w:jc w:val="both"/>
        <w:rPr>
          <w:rFonts w:eastAsia="Calibri"/>
          <w:lang w:eastAsia="en-US"/>
        </w:rPr>
      </w:pPr>
    </w:p>
    <w:p w:rsidR="001F4D7C" w:rsidRPr="00753DBB" w:rsidRDefault="00F22B1A" w:rsidP="001F4D7C">
      <w:pPr>
        <w:spacing w:after="0"/>
        <w:jc w:val="center"/>
        <w:rPr>
          <w:rFonts w:eastAsia="Calibri" w:cs="Times"/>
          <w:b/>
          <w:bCs/>
          <w:lang w:eastAsia="en-US"/>
        </w:rPr>
      </w:pPr>
      <w:r w:rsidRPr="00753DBB">
        <w:rPr>
          <w:rFonts w:eastAsia="Calibri" w:cs="Times"/>
          <w:b/>
          <w:bCs/>
          <w:lang w:eastAsia="en-US"/>
        </w:rPr>
        <w:t>§ 11</w:t>
      </w:r>
    </w:p>
    <w:p w:rsidR="001F4D7C" w:rsidRPr="00753DBB" w:rsidRDefault="001F4D7C" w:rsidP="001F4D7C">
      <w:pPr>
        <w:pStyle w:val="Nagwek2"/>
        <w:spacing w:before="0" w:after="0" w:line="276" w:lineRule="auto"/>
        <w:jc w:val="center"/>
        <w:rPr>
          <w:rFonts w:ascii="Calibri" w:hAnsi="Calibri"/>
          <w:i w:val="0"/>
          <w:sz w:val="22"/>
          <w:szCs w:val="22"/>
        </w:rPr>
      </w:pPr>
      <w:r w:rsidRPr="00753DBB">
        <w:rPr>
          <w:rFonts w:ascii="Calibri" w:hAnsi="Calibri"/>
          <w:i w:val="0"/>
          <w:sz w:val="22"/>
          <w:szCs w:val="22"/>
        </w:rPr>
        <w:t>Załączniki</w:t>
      </w:r>
    </w:p>
    <w:p w:rsidR="001F4D7C" w:rsidRPr="00753DBB" w:rsidRDefault="001F4D7C" w:rsidP="001F4D7C">
      <w:pPr>
        <w:pStyle w:val="Tekstpodstawowywcity2"/>
        <w:spacing w:line="276" w:lineRule="auto"/>
        <w:ind w:left="0"/>
      </w:pPr>
      <w:r w:rsidRPr="00753DBB">
        <w:t>Następujące dokumenty są załącznikami do niniejszej umowy i stanowią jej integralną część:</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1:</w:t>
      </w:r>
      <w:r w:rsidR="001F4D7C" w:rsidRPr="00753DBB">
        <w:rPr>
          <w:rFonts w:ascii="Calibri" w:hAnsi="Calibri" w:cs="Arial"/>
          <w:color w:val="auto"/>
          <w:sz w:val="22"/>
          <w:szCs w:val="22"/>
        </w:rPr>
        <w:t xml:space="preserve"> Biznesplan Uczestnika Projektu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w:t>
      </w:r>
      <w:r w:rsidRPr="004C2EB2">
        <w:rPr>
          <w:rFonts w:ascii="Calibri" w:hAnsi="Calibri" w:cs="Arial"/>
          <w:color w:val="auto"/>
          <w:sz w:val="22"/>
          <w:szCs w:val="22"/>
        </w:rPr>
        <w:t xml:space="preserve">2: </w:t>
      </w:r>
      <w:r w:rsidR="001F4D7C" w:rsidRPr="004C2EB2">
        <w:rPr>
          <w:rFonts w:ascii="Calibri" w:hAnsi="Calibri" w:cs="Arial"/>
          <w:color w:val="auto"/>
          <w:sz w:val="22"/>
          <w:szCs w:val="22"/>
        </w:rPr>
        <w:t>Zaktualizowany załącznik do biznesplanu (sz</w:t>
      </w:r>
      <w:r w:rsidR="004C2EB2">
        <w:rPr>
          <w:rFonts w:ascii="Calibri" w:hAnsi="Calibri" w:cs="Arial"/>
          <w:color w:val="auto"/>
          <w:sz w:val="22"/>
          <w:szCs w:val="22"/>
        </w:rPr>
        <w:t>czegółowe zestawienie towarów i </w:t>
      </w:r>
      <w:r w:rsidR="001F4D7C" w:rsidRPr="004C2EB2">
        <w:rPr>
          <w:rFonts w:ascii="Calibri" w:hAnsi="Calibri" w:cs="Arial"/>
          <w:color w:val="auto"/>
          <w:sz w:val="22"/>
          <w:szCs w:val="22"/>
        </w:rPr>
        <w:t>usług) - jeśli dotyczy</w:t>
      </w:r>
      <w:r w:rsidR="001F4D7C" w:rsidRPr="00753DBB">
        <w:rPr>
          <w:rFonts w:ascii="Calibri" w:hAnsi="Calibri" w:cs="Arial"/>
          <w:color w:val="auto"/>
          <w:sz w:val="22"/>
          <w:szCs w:val="22"/>
        </w:rPr>
        <w:t xml:space="preserve"> </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3: </w:t>
      </w:r>
      <w:r w:rsidR="001F4D7C" w:rsidRPr="00753DBB">
        <w:rPr>
          <w:rFonts w:ascii="Calibri" w:hAnsi="Calibri" w:cs="Arial"/>
          <w:color w:val="auto"/>
          <w:sz w:val="22"/>
          <w:szCs w:val="22"/>
        </w:rPr>
        <w:t>Kopia dokumentu poświadczającego zarejestrowanie działalności gospodarczej wraz z numerem REGON i NIP (wydruk z CEIDG lub KRS)</w:t>
      </w:r>
    </w:p>
    <w:p w:rsidR="001F4D7C" w:rsidRPr="00753DBB" w:rsidRDefault="00874599"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4:</w:t>
      </w:r>
      <w:r w:rsidR="001F4D7C" w:rsidRPr="00753DBB">
        <w:rPr>
          <w:rFonts w:ascii="Calibri" w:hAnsi="Calibri" w:cs="Arial"/>
          <w:color w:val="auto"/>
          <w:sz w:val="22"/>
          <w:szCs w:val="22"/>
        </w:rPr>
        <w:t xml:space="preserve"> Kopia dokumentu poświadczającego zgłoszenie w ZUS (ZUS ZUA lub ZUS ZFA/ZPA) </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Załącznik nr 5:</w:t>
      </w:r>
      <w:r w:rsidR="001F4D7C" w:rsidRPr="00753DBB">
        <w:rPr>
          <w:rFonts w:ascii="Calibri" w:hAnsi="Calibri" w:cs="Arial"/>
          <w:color w:val="auto"/>
          <w:sz w:val="22"/>
          <w:szCs w:val="22"/>
        </w:rPr>
        <w:t xml:space="preserve"> Kopia dokumentu potwierdzającego zgłoszenie jako płatnika podatku VAT (jeśli dotyczy)</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6: </w:t>
      </w:r>
      <w:r w:rsidR="001F4D7C" w:rsidRPr="00753DBB">
        <w:rPr>
          <w:rFonts w:ascii="Calibri" w:hAnsi="Calibri" w:cs="Arial"/>
          <w:color w:val="auto"/>
          <w:sz w:val="22"/>
          <w:szCs w:val="22"/>
        </w:rPr>
        <w:t xml:space="preserve">Oświadczenie o </w:t>
      </w:r>
      <w:proofErr w:type="spellStart"/>
      <w:r w:rsidR="001F4D7C" w:rsidRPr="00753DBB">
        <w:rPr>
          <w:rFonts w:ascii="Calibri" w:hAnsi="Calibri" w:cs="Arial"/>
          <w:color w:val="auto"/>
          <w:sz w:val="22"/>
          <w:szCs w:val="22"/>
        </w:rPr>
        <w:t>kwalifikowalności</w:t>
      </w:r>
      <w:proofErr w:type="spellEnd"/>
      <w:r w:rsidR="001F4D7C" w:rsidRPr="00753DBB">
        <w:rPr>
          <w:rFonts w:ascii="Calibri" w:hAnsi="Calibri" w:cs="Arial"/>
          <w:color w:val="auto"/>
          <w:sz w:val="22"/>
          <w:szCs w:val="22"/>
        </w:rPr>
        <w:t xml:space="preserve"> VAT</w:t>
      </w:r>
    </w:p>
    <w:p w:rsidR="001F4D7C" w:rsidRPr="00753DBB" w:rsidRDefault="00AA2FF1" w:rsidP="00F22B1A">
      <w:pPr>
        <w:pStyle w:val="Akapitzlist"/>
        <w:tabs>
          <w:tab w:val="left" w:pos="1985"/>
        </w:tabs>
        <w:spacing w:line="276" w:lineRule="auto"/>
        <w:ind w:left="284"/>
        <w:jc w:val="both"/>
        <w:rPr>
          <w:rFonts w:ascii="Calibri" w:hAnsi="Calibri" w:cs="Arial"/>
          <w:color w:val="auto"/>
          <w:sz w:val="22"/>
          <w:szCs w:val="22"/>
        </w:rPr>
      </w:pPr>
      <w:r w:rsidRPr="00753DBB">
        <w:rPr>
          <w:rFonts w:ascii="Calibri" w:hAnsi="Calibri" w:cs="Arial"/>
          <w:color w:val="auto"/>
          <w:sz w:val="22"/>
          <w:szCs w:val="22"/>
        </w:rPr>
        <w:t xml:space="preserve">Załącznik nr 7: </w:t>
      </w:r>
      <w:r w:rsidR="001F4D7C" w:rsidRPr="00753DBB">
        <w:rPr>
          <w:rFonts w:ascii="Calibri" w:hAnsi="Calibri" w:cs="Arial"/>
          <w:color w:val="auto"/>
          <w:sz w:val="22"/>
          <w:szCs w:val="22"/>
        </w:rPr>
        <w:t>Zaświadczenie potwierdzaj</w:t>
      </w:r>
      <w:r w:rsidR="00F22B1A" w:rsidRPr="00753DBB">
        <w:rPr>
          <w:rFonts w:ascii="Calibri" w:hAnsi="Calibri" w:cs="Arial"/>
          <w:color w:val="auto"/>
          <w:sz w:val="22"/>
          <w:szCs w:val="22"/>
        </w:rPr>
        <w:t>ące otwarcie rachunku bankowego</w:t>
      </w:r>
    </w:p>
    <w:p w:rsidR="00F22B1A" w:rsidRPr="00753DBB" w:rsidRDefault="00AA2FF1" w:rsidP="00F22B1A">
      <w:pPr>
        <w:ind w:firstLine="284"/>
        <w:jc w:val="both"/>
        <w:rPr>
          <w:rFonts w:asciiTheme="minorHAnsi" w:hAnsiTheme="minorHAnsi" w:cstheme="minorHAnsi"/>
        </w:rPr>
      </w:pPr>
      <w:r w:rsidRPr="00753DBB">
        <w:rPr>
          <w:rFonts w:asciiTheme="minorHAnsi" w:hAnsiTheme="minorHAnsi" w:cstheme="minorHAnsi"/>
        </w:rPr>
        <w:t xml:space="preserve">Załącznik nr 8: </w:t>
      </w:r>
      <w:r w:rsidR="00F22B1A" w:rsidRPr="00753DBB">
        <w:rPr>
          <w:rFonts w:asciiTheme="minorHAnsi" w:hAnsiTheme="minorHAnsi" w:cstheme="minorHAnsi"/>
        </w:rPr>
        <w:t>Oświadczenie o nieposiadaniu długów</w:t>
      </w:r>
    </w:p>
    <w:p w:rsidR="00F22B1A" w:rsidRPr="00753DBB" w:rsidRDefault="00F22B1A" w:rsidP="001F4D7C">
      <w:pPr>
        <w:pStyle w:val="Akapitzlist"/>
        <w:tabs>
          <w:tab w:val="left" w:pos="1985"/>
        </w:tabs>
        <w:spacing w:line="276" w:lineRule="auto"/>
        <w:ind w:left="284"/>
        <w:jc w:val="both"/>
        <w:rPr>
          <w:rFonts w:ascii="Calibri" w:hAnsi="Calibri" w:cs="Arial"/>
          <w:color w:val="auto"/>
          <w:sz w:val="22"/>
          <w:szCs w:val="22"/>
        </w:rPr>
      </w:pPr>
    </w:p>
    <w:p w:rsidR="001F4D7C" w:rsidRPr="00753DBB" w:rsidRDefault="001F4D7C" w:rsidP="001F4D7C">
      <w:pPr>
        <w:spacing w:after="0"/>
        <w:contextualSpacing/>
        <w:jc w:val="both"/>
        <w:rPr>
          <w:rFonts w:eastAsia="Calibri"/>
          <w:lang w:eastAsia="en-US"/>
        </w:rPr>
      </w:pPr>
    </w:p>
    <w:p w:rsidR="001F4D7C" w:rsidRPr="00753DBB" w:rsidRDefault="001F4D7C" w:rsidP="001F4D7C">
      <w:pPr>
        <w:spacing w:after="0"/>
        <w:contextualSpacing/>
        <w:jc w:val="both"/>
        <w:rPr>
          <w:rFonts w:eastAsia="Calibri"/>
          <w:lang w:eastAsia="en-US"/>
        </w:rPr>
      </w:pPr>
    </w:p>
    <w:p w:rsidR="0042444D" w:rsidRPr="00753DBB" w:rsidRDefault="0042444D" w:rsidP="0042444D">
      <w:pPr>
        <w:spacing w:after="0"/>
        <w:rPr>
          <w:rFonts w:eastAsia="Calibri"/>
          <w:lang w:eastAsia="en-US"/>
        </w:rPr>
      </w:pPr>
    </w:p>
    <w:p w:rsidR="0042444D" w:rsidRPr="00753DBB" w:rsidRDefault="00370F8B" w:rsidP="0042444D">
      <w:pPr>
        <w:spacing w:after="0"/>
        <w:rPr>
          <w:rFonts w:eastAsia="Calibri"/>
          <w:lang w:eastAsia="en-US"/>
        </w:rPr>
      </w:pPr>
      <w:r w:rsidRPr="00753DBB">
        <w:rPr>
          <w:rFonts w:eastAsia="Calibri"/>
          <w:lang w:eastAsia="en-US"/>
        </w:rPr>
        <w:t>……………………………………………………</w:t>
      </w:r>
      <w:r w:rsidRPr="00753DBB">
        <w:rPr>
          <w:rFonts w:eastAsia="Calibri"/>
          <w:lang w:eastAsia="en-US"/>
        </w:rPr>
        <w:tab/>
      </w:r>
      <w:r w:rsidRPr="00753DBB">
        <w:rPr>
          <w:rFonts w:eastAsia="Calibri"/>
          <w:lang w:eastAsia="en-US"/>
        </w:rPr>
        <w:tab/>
      </w:r>
      <w:r w:rsidR="00A14969">
        <w:rPr>
          <w:rFonts w:eastAsia="Calibri"/>
          <w:lang w:eastAsia="en-US"/>
        </w:rPr>
        <w:tab/>
      </w:r>
      <w:r w:rsidRPr="00753DBB">
        <w:rPr>
          <w:rFonts w:eastAsia="Calibri"/>
          <w:lang w:eastAsia="en-US"/>
        </w:rPr>
        <w:tab/>
      </w:r>
      <w:r w:rsidR="00A14969">
        <w:rPr>
          <w:rFonts w:eastAsia="Calibri"/>
          <w:lang w:eastAsia="en-US"/>
        </w:rPr>
        <w:t xml:space="preserve">  </w:t>
      </w:r>
      <w:r w:rsidR="0042444D" w:rsidRPr="00753DBB">
        <w:rPr>
          <w:rFonts w:eastAsia="Calibri"/>
          <w:lang w:eastAsia="en-US"/>
        </w:rPr>
        <w:t>……………</w:t>
      </w:r>
      <w:r w:rsidR="00A14969">
        <w:rPr>
          <w:rFonts w:eastAsia="Calibri"/>
          <w:lang w:eastAsia="en-US"/>
        </w:rPr>
        <w:t>.</w:t>
      </w:r>
      <w:r w:rsidR="0042444D" w:rsidRPr="00753DBB">
        <w:rPr>
          <w:rFonts w:eastAsia="Calibri"/>
          <w:lang w:eastAsia="en-US"/>
        </w:rPr>
        <w:t>……………………………………….</w:t>
      </w:r>
    </w:p>
    <w:p w:rsidR="0042444D" w:rsidRPr="00753DBB" w:rsidRDefault="00A14969" w:rsidP="00A14969">
      <w:pPr>
        <w:spacing w:after="0"/>
        <w:rPr>
          <w:rFonts w:eastAsia="Calibri"/>
          <w:i/>
          <w:lang w:eastAsia="en-US"/>
        </w:rPr>
      </w:pPr>
      <w:r>
        <w:rPr>
          <w:rFonts w:eastAsia="Calibri"/>
          <w:i/>
          <w:lang w:eastAsia="en-US"/>
        </w:rPr>
        <w:t xml:space="preserve">        </w:t>
      </w:r>
      <w:r w:rsidR="0042444D" w:rsidRPr="00753DBB">
        <w:rPr>
          <w:rFonts w:eastAsia="Calibri"/>
          <w:i/>
          <w:lang w:eastAsia="en-US"/>
        </w:rPr>
        <w:t xml:space="preserve"> Podpis </w:t>
      </w:r>
      <w:r w:rsidR="00370F8B" w:rsidRPr="00753DBB">
        <w:rPr>
          <w:rFonts w:eastAsia="Calibri"/>
          <w:lang w:eastAsia="en-US"/>
        </w:rPr>
        <w:t>Partnera projektu</w:t>
      </w:r>
      <w:r w:rsidR="0042444D" w:rsidRPr="00753DBB">
        <w:rPr>
          <w:rFonts w:eastAsia="Calibri"/>
          <w:i/>
          <w:lang w:eastAsia="en-US"/>
        </w:rPr>
        <w:tab/>
      </w:r>
      <w:r w:rsidR="0042444D" w:rsidRPr="00753DBB">
        <w:rPr>
          <w:rFonts w:eastAsia="Calibri"/>
          <w:i/>
          <w:lang w:eastAsia="en-US"/>
        </w:rPr>
        <w:tab/>
        <w:t xml:space="preserve"> </w:t>
      </w:r>
      <w:r w:rsidR="00370F8B" w:rsidRPr="00753DBB">
        <w:rPr>
          <w:rFonts w:eastAsia="Calibri"/>
          <w:i/>
          <w:lang w:eastAsia="en-US"/>
        </w:rPr>
        <w:tab/>
      </w:r>
      <w:r w:rsidR="00370F8B" w:rsidRPr="00753DBB">
        <w:rPr>
          <w:rFonts w:eastAsia="Calibri"/>
          <w:i/>
          <w:lang w:eastAsia="en-US"/>
        </w:rPr>
        <w:tab/>
      </w:r>
      <w:r>
        <w:rPr>
          <w:rFonts w:eastAsia="Calibri"/>
          <w:i/>
          <w:lang w:eastAsia="en-US"/>
        </w:rPr>
        <w:tab/>
        <w:t xml:space="preserve">        </w:t>
      </w:r>
      <w:r w:rsidR="0042444D" w:rsidRPr="00753DBB">
        <w:rPr>
          <w:rFonts w:eastAsia="Calibri"/>
          <w:i/>
          <w:lang w:eastAsia="en-US"/>
        </w:rPr>
        <w:t>Podpis Uczestnika projekt</w:t>
      </w:r>
      <w:r w:rsidR="00F22B1A" w:rsidRPr="00753DBB">
        <w:rPr>
          <w:rFonts w:eastAsia="Calibri"/>
          <w:i/>
          <w:lang w:eastAsia="en-US"/>
        </w:rPr>
        <w:t>u</w:t>
      </w:r>
    </w:p>
    <w:sectPr w:rsidR="0042444D" w:rsidRPr="00753DBB" w:rsidSect="00E711AA">
      <w:footerReference w:type="default" r:id="rId8"/>
      <w:headerReference w:type="first" r:id="rId9"/>
      <w:footerReference w:type="first" r:id="rId10"/>
      <w:pgSz w:w="11900" w:h="16840"/>
      <w:pgMar w:top="1440" w:right="1552" w:bottom="1440" w:left="1416" w:header="708" w:footer="708" w:gutter="0"/>
      <w:cols w:space="708" w:equalWidth="0">
        <w:col w:w="8932"/>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83" w:rsidRDefault="00261A83" w:rsidP="0042444D">
      <w:pPr>
        <w:spacing w:after="0" w:line="240" w:lineRule="auto"/>
      </w:pPr>
      <w:r>
        <w:separator/>
      </w:r>
    </w:p>
  </w:endnote>
  <w:endnote w:type="continuationSeparator" w:id="0">
    <w:p w:rsidR="00261A83" w:rsidRDefault="00261A83" w:rsidP="00424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29704"/>
      <w:docPartObj>
        <w:docPartGallery w:val="Page Numbers (Bottom of Page)"/>
        <w:docPartUnique/>
      </w:docPartObj>
    </w:sdtPr>
    <w:sdtContent>
      <w:p w:rsidR="00CD7829" w:rsidRDefault="000736C3">
        <w:pPr>
          <w:pStyle w:val="Stopka"/>
          <w:jc w:val="right"/>
        </w:pPr>
        <w:r>
          <w:fldChar w:fldCharType="begin"/>
        </w:r>
        <w:r w:rsidR="003459D5">
          <w:instrText xml:space="preserve"> PAGE   \* MERGEFORMAT </w:instrText>
        </w:r>
        <w:r>
          <w:fldChar w:fldCharType="separate"/>
        </w:r>
        <w:r w:rsidR="00ED760C">
          <w:rPr>
            <w:noProof/>
          </w:rPr>
          <w:t>12</w:t>
        </w:r>
        <w:r>
          <w:rPr>
            <w:noProof/>
          </w:rPr>
          <w:fldChar w:fldCharType="end"/>
        </w:r>
      </w:p>
    </w:sdtContent>
  </w:sdt>
  <w:p w:rsidR="00CD7829" w:rsidRDefault="00CD78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65313"/>
      <w:docPartObj>
        <w:docPartGallery w:val="Page Numbers (Bottom of Page)"/>
        <w:docPartUnique/>
      </w:docPartObj>
    </w:sdtPr>
    <w:sdtContent>
      <w:p w:rsidR="00CD7829" w:rsidRDefault="000736C3">
        <w:pPr>
          <w:pStyle w:val="Stopka"/>
          <w:jc w:val="right"/>
        </w:pPr>
        <w:r>
          <w:fldChar w:fldCharType="begin"/>
        </w:r>
        <w:r w:rsidR="003459D5">
          <w:instrText xml:space="preserve"> PAGE   \* MERGEFORMAT </w:instrText>
        </w:r>
        <w:r>
          <w:fldChar w:fldCharType="separate"/>
        </w:r>
        <w:r w:rsidR="00ED760C">
          <w:rPr>
            <w:noProof/>
          </w:rPr>
          <w:t>1</w:t>
        </w:r>
        <w:r>
          <w:rPr>
            <w:noProof/>
          </w:rPr>
          <w:fldChar w:fldCharType="end"/>
        </w:r>
      </w:p>
    </w:sdtContent>
  </w:sdt>
  <w:p w:rsidR="00CD7829" w:rsidRDefault="00CD78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83" w:rsidRDefault="00261A83" w:rsidP="0042444D">
      <w:pPr>
        <w:spacing w:after="0" w:line="240" w:lineRule="auto"/>
      </w:pPr>
      <w:r>
        <w:separator/>
      </w:r>
    </w:p>
  </w:footnote>
  <w:footnote w:type="continuationSeparator" w:id="0">
    <w:p w:rsidR="00261A83" w:rsidRDefault="00261A83" w:rsidP="0042444D">
      <w:pPr>
        <w:spacing w:after="0" w:line="240" w:lineRule="auto"/>
      </w:pPr>
      <w:r>
        <w:continuationSeparator/>
      </w:r>
    </w:p>
  </w:footnote>
  <w:footnote w:id="1">
    <w:p w:rsidR="00CD7829" w:rsidRDefault="00CD7829" w:rsidP="0042444D">
      <w:pPr>
        <w:pStyle w:val="Tekstprzypisudolnego"/>
      </w:pPr>
      <w:r>
        <w:rPr>
          <w:rStyle w:val="Odwoanieprzypisudolnego"/>
        </w:rPr>
        <w:footnoteRef/>
      </w:r>
      <w:r>
        <w:t xml:space="preserve"> Niepotrzebne skreślić.</w:t>
      </w:r>
    </w:p>
  </w:footnote>
  <w:footnote w:id="2">
    <w:p w:rsidR="00CD7829" w:rsidRDefault="00CD7829" w:rsidP="0042444D">
      <w:pPr>
        <w:pStyle w:val="Tekstprzypisudolnego"/>
        <w:spacing w:line="240" w:lineRule="auto"/>
        <w:ind w:left="142" w:hanging="142"/>
        <w:jc w:val="both"/>
      </w:pPr>
      <w:r>
        <w:rPr>
          <w:rStyle w:val="Odwoanieprzypisudolnego"/>
        </w:rPr>
        <w:footnoteRef/>
      </w:r>
      <w:r>
        <w:t xml:space="preserve"> </w:t>
      </w:r>
      <w:r w:rsidRPr="00E05B47">
        <w:rPr>
          <w:sz w:val="18"/>
          <w:szCs w:val="18"/>
        </w:rPr>
        <w:t>Uczestnik projektu nie ma obowiązku  samodzielnie opłacać składek na ubezpieczenie społeczne (jest jednocześnie zatrudniony w innej firmie/instytucji) przedstawia zaświadczenie o odprowadzaniu składek na ubezpieczenie społeczne przez jego pracodawcę (np. ZUSRMUA, ZUS DRA).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29" w:rsidRDefault="00CD7829">
    <w:pPr>
      <w:pStyle w:val="Nagwek"/>
    </w:pPr>
    <w:r w:rsidRPr="00463DDF">
      <w:rPr>
        <w:rFonts w:cs="Helvetica"/>
        <w:b/>
        <w:noProof/>
        <w:sz w:val="44"/>
        <w:szCs w:val="44"/>
      </w:rPr>
      <w:drawing>
        <wp:inline distT="0" distB="0" distL="0" distR="0">
          <wp:extent cx="5671820" cy="1002665"/>
          <wp:effectExtent l="0" t="0" r="5080" b="6985"/>
          <wp:docPr id="1" name="Obraz 1" descr="oznaczenia_efs_kolor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znaczenia_efs_kolor_01-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1820" cy="10026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D3297"/>
    <w:multiLevelType w:val="hybridMultilevel"/>
    <w:tmpl w:val="1EC241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614630C"/>
    <w:multiLevelType w:val="hybridMultilevel"/>
    <w:tmpl w:val="35F8E3F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C287FFC"/>
    <w:multiLevelType w:val="hybridMultilevel"/>
    <w:tmpl w:val="F87084C2"/>
    <w:lvl w:ilvl="0" w:tplc="D9F07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AD3914"/>
    <w:multiLevelType w:val="hybridMultilevel"/>
    <w:tmpl w:val="59BC0EDA"/>
    <w:lvl w:ilvl="0" w:tplc="20FEFAE4">
      <w:start w:val="1"/>
      <w:numFmt w:val="decimal"/>
      <w:lvlText w:val="%1."/>
      <w:lvlJc w:val="left"/>
      <w:pPr>
        <w:ind w:left="284" w:hanging="284"/>
      </w:pPr>
      <w:rPr>
        <w:rFonts w:cs="Time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DE142C"/>
    <w:multiLevelType w:val="hybridMultilevel"/>
    <w:tmpl w:val="374475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285B9A"/>
    <w:multiLevelType w:val="hybridMultilevel"/>
    <w:tmpl w:val="F5904F62"/>
    <w:lvl w:ilvl="0" w:tplc="75A2596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868540E"/>
    <w:multiLevelType w:val="hybridMultilevel"/>
    <w:tmpl w:val="A2D2D854"/>
    <w:lvl w:ilvl="0" w:tplc="34BC795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4C1424"/>
    <w:multiLevelType w:val="hybridMultilevel"/>
    <w:tmpl w:val="88D4A1CA"/>
    <w:lvl w:ilvl="0" w:tplc="06FC444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666C8B"/>
    <w:multiLevelType w:val="hybridMultilevel"/>
    <w:tmpl w:val="AB9AE206"/>
    <w:lvl w:ilvl="0" w:tplc="FB62A8D6">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54A10C5"/>
    <w:multiLevelType w:val="hybridMultilevel"/>
    <w:tmpl w:val="0BCC11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A7032F"/>
    <w:multiLevelType w:val="hybridMultilevel"/>
    <w:tmpl w:val="D99CCAB4"/>
    <w:lvl w:ilvl="0" w:tplc="F3D23ED6">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6B0FEB"/>
    <w:multiLevelType w:val="hybridMultilevel"/>
    <w:tmpl w:val="536CC48A"/>
    <w:lvl w:ilvl="0" w:tplc="1202442E">
      <w:start w:val="1"/>
      <w:numFmt w:val="decimal"/>
      <w:lvlText w:val="%1)"/>
      <w:lvlJc w:val="left"/>
      <w:pPr>
        <w:ind w:left="720" w:hanging="360"/>
      </w:pPr>
    </w:lvl>
    <w:lvl w:ilvl="1" w:tplc="DEDE67A6">
      <w:start w:val="1"/>
      <w:numFmt w:val="decimal"/>
      <w:lvlText w:val="%2)"/>
      <w:lvlJc w:val="left"/>
      <w:pPr>
        <w:ind w:left="1440" w:hanging="360"/>
      </w:pPr>
      <w:rPr>
        <w:rFonts w:ascii="Calibri" w:eastAsia="Times New Roman" w:hAnsi="Calibri" w:cs="Arial"/>
      </w:rPr>
    </w:lvl>
    <w:lvl w:ilvl="2" w:tplc="825A4632">
      <w:start w:val="1"/>
      <w:numFmt w:val="lowerLetter"/>
      <w:lvlText w:val="%3)"/>
      <w:lvlJc w:val="right"/>
      <w:pPr>
        <w:ind w:left="2160" w:hanging="180"/>
      </w:pPr>
      <w:rPr>
        <w:rFonts w:ascii="Calibri" w:eastAsia="Times New Roman" w:hAnsi="Calibr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8556BB"/>
    <w:multiLevelType w:val="hybridMultilevel"/>
    <w:tmpl w:val="C1F68D5A"/>
    <w:lvl w:ilvl="0" w:tplc="AB78A59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010463"/>
    <w:multiLevelType w:val="hybridMultilevel"/>
    <w:tmpl w:val="6DDAAF28"/>
    <w:lvl w:ilvl="0" w:tplc="38FC7FF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48F06857"/>
    <w:multiLevelType w:val="hybridMultilevel"/>
    <w:tmpl w:val="2630570C"/>
    <w:lvl w:ilvl="0" w:tplc="0415000F">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CE658F"/>
    <w:multiLevelType w:val="hybridMultilevel"/>
    <w:tmpl w:val="80DAA9DA"/>
    <w:lvl w:ilvl="0" w:tplc="39C831E4">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DA0C6D"/>
    <w:multiLevelType w:val="hybridMultilevel"/>
    <w:tmpl w:val="C7A6A1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724801C0"/>
    <w:multiLevelType w:val="hybridMultilevel"/>
    <w:tmpl w:val="C85E5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72055E"/>
    <w:multiLevelType w:val="hybridMultilevel"/>
    <w:tmpl w:val="EB64F9CA"/>
    <w:lvl w:ilvl="0" w:tplc="C062F83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9A7F40"/>
    <w:multiLevelType w:val="hybridMultilevel"/>
    <w:tmpl w:val="1868C1FC"/>
    <w:lvl w:ilvl="0" w:tplc="1772B17A">
      <w:start w:val="1"/>
      <w:numFmt w:val="decimal"/>
      <w:lvlText w:val="%1."/>
      <w:lvlJc w:val="left"/>
      <w:pPr>
        <w:ind w:left="284" w:hanging="284"/>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17"/>
  </w:num>
  <w:num w:numId="4">
    <w:abstractNumId w:val="15"/>
  </w:num>
  <w:num w:numId="5">
    <w:abstractNumId w:val="2"/>
  </w:num>
  <w:num w:numId="6">
    <w:abstractNumId w:val="20"/>
  </w:num>
  <w:num w:numId="7">
    <w:abstractNumId w:val="3"/>
  </w:num>
  <w:num w:numId="8">
    <w:abstractNumId w:val="8"/>
  </w:num>
  <w:num w:numId="9">
    <w:abstractNumId w:val="12"/>
  </w:num>
  <w:num w:numId="10">
    <w:abstractNumId w:val="11"/>
  </w:num>
  <w:num w:numId="11">
    <w:abstractNumId w:val="9"/>
  </w:num>
  <w:num w:numId="12">
    <w:abstractNumId w:val="5"/>
  </w:num>
  <w:num w:numId="13">
    <w:abstractNumId w:val="6"/>
  </w:num>
  <w:num w:numId="14">
    <w:abstractNumId w:val="21"/>
  </w:num>
  <w:num w:numId="15">
    <w:abstractNumId w:val="10"/>
  </w:num>
  <w:num w:numId="16">
    <w:abstractNumId w:val="13"/>
  </w:num>
  <w:num w:numId="17">
    <w:abstractNumId w:val="4"/>
  </w:num>
  <w:num w:numId="18">
    <w:abstractNumId w:val="7"/>
  </w:num>
  <w:num w:numId="19">
    <w:abstractNumId w:val="18"/>
  </w:num>
  <w:num w:numId="20">
    <w:abstractNumId w:val="16"/>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8622C"/>
    <w:rsid w:val="000219C7"/>
    <w:rsid w:val="000309A7"/>
    <w:rsid w:val="00034451"/>
    <w:rsid w:val="00066477"/>
    <w:rsid w:val="000736C3"/>
    <w:rsid w:val="00091F6C"/>
    <w:rsid w:val="000A07CA"/>
    <w:rsid w:val="000E137E"/>
    <w:rsid w:val="000E5F0D"/>
    <w:rsid w:val="001F4D7C"/>
    <w:rsid w:val="001F5190"/>
    <w:rsid w:val="0023186D"/>
    <w:rsid w:val="00261A83"/>
    <w:rsid w:val="003459D5"/>
    <w:rsid w:val="00346961"/>
    <w:rsid w:val="00370F8B"/>
    <w:rsid w:val="003D64B6"/>
    <w:rsid w:val="0040729C"/>
    <w:rsid w:val="0042444D"/>
    <w:rsid w:val="004A6C3E"/>
    <w:rsid w:val="004C2EB2"/>
    <w:rsid w:val="005B149C"/>
    <w:rsid w:val="005D3979"/>
    <w:rsid w:val="006642EF"/>
    <w:rsid w:val="006972E4"/>
    <w:rsid w:val="006E7AD5"/>
    <w:rsid w:val="00753DBB"/>
    <w:rsid w:val="007629C9"/>
    <w:rsid w:val="00793B68"/>
    <w:rsid w:val="007A1E75"/>
    <w:rsid w:val="008023E9"/>
    <w:rsid w:val="00843ED0"/>
    <w:rsid w:val="00874599"/>
    <w:rsid w:val="008878F8"/>
    <w:rsid w:val="00890604"/>
    <w:rsid w:val="008A1D8F"/>
    <w:rsid w:val="008B1E95"/>
    <w:rsid w:val="008C4803"/>
    <w:rsid w:val="008E7C20"/>
    <w:rsid w:val="00966F96"/>
    <w:rsid w:val="0097350D"/>
    <w:rsid w:val="009B3AF6"/>
    <w:rsid w:val="009F7225"/>
    <w:rsid w:val="009F7F6A"/>
    <w:rsid w:val="00A14969"/>
    <w:rsid w:val="00A8544A"/>
    <w:rsid w:val="00AA2FF1"/>
    <w:rsid w:val="00B15B2E"/>
    <w:rsid w:val="00BD746C"/>
    <w:rsid w:val="00C81995"/>
    <w:rsid w:val="00CD7829"/>
    <w:rsid w:val="00D8420A"/>
    <w:rsid w:val="00DE6C25"/>
    <w:rsid w:val="00DF761C"/>
    <w:rsid w:val="00E711AA"/>
    <w:rsid w:val="00EC1D76"/>
    <w:rsid w:val="00ED760C"/>
    <w:rsid w:val="00F22B1A"/>
    <w:rsid w:val="00F331D5"/>
    <w:rsid w:val="00F86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44D"/>
    <w:pPr>
      <w:spacing w:after="200" w:line="276" w:lineRule="auto"/>
    </w:pPr>
    <w:rPr>
      <w:rFonts w:ascii="Calibri" w:eastAsia="Times New Roman" w:hAnsi="Calibri" w:cs="Times New Roman"/>
      <w:lang w:eastAsia="pl-PL"/>
    </w:rPr>
  </w:style>
  <w:style w:type="paragraph" w:styleId="Nagwek2">
    <w:name w:val="heading 2"/>
    <w:basedOn w:val="Normalny"/>
    <w:next w:val="Normalny"/>
    <w:link w:val="Nagwek2Znak"/>
    <w:unhideWhenUsed/>
    <w:qFormat/>
    <w:rsid w:val="001F4D7C"/>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42444D"/>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42444D"/>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42444D"/>
    <w:rPr>
      <w:vertAlign w:val="superscript"/>
    </w:rPr>
  </w:style>
  <w:style w:type="paragraph" w:styleId="Nagwek">
    <w:name w:val="header"/>
    <w:basedOn w:val="Normalny"/>
    <w:link w:val="NagwekZnak"/>
    <w:uiPriority w:val="99"/>
    <w:unhideWhenUsed/>
    <w:rsid w:val="004244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44D"/>
    <w:rPr>
      <w:rFonts w:ascii="Calibri" w:eastAsia="Times New Roman" w:hAnsi="Calibri" w:cs="Times New Roman"/>
      <w:lang w:eastAsia="pl-PL"/>
    </w:rPr>
  </w:style>
  <w:style w:type="paragraph" w:styleId="Stopka">
    <w:name w:val="footer"/>
    <w:basedOn w:val="Normalny"/>
    <w:link w:val="StopkaZnak"/>
    <w:uiPriority w:val="99"/>
    <w:unhideWhenUsed/>
    <w:rsid w:val="004244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44D"/>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0E13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37E"/>
    <w:rPr>
      <w:rFonts w:ascii="Tahoma" w:eastAsia="Times New Roman" w:hAnsi="Tahoma" w:cs="Tahoma"/>
      <w:sz w:val="16"/>
      <w:szCs w:val="16"/>
      <w:lang w:eastAsia="pl-PL"/>
    </w:rPr>
  </w:style>
  <w:style w:type="paragraph" w:styleId="Akapitzlist">
    <w:name w:val="List Paragraph"/>
    <w:basedOn w:val="Normalny"/>
    <w:qFormat/>
    <w:rsid w:val="00966F96"/>
    <w:pPr>
      <w:spacing w:after="0" w:line="240" w:lineRule="auto"/>
      <w:ind w:left="720"/>
      <w:contextualSpacing/>
    </w:pPr>
    <w:rPr>
      <w:rFonts w:ascii="Times New Roman" w:hAnsi="Times New Roman"/>
      <w:color w:val="000000"/>
      <w:sz w:val="24"/>
      <w:szCs w:val="24"/>
    </w:rPr>
  </w:style>
  <w:style w:type="paragraph" w:styleId="Tekstpodstawowywcity">
    <w:name w:val="Body Text Indent"/>
    <w:basedOn w:val="Normalny"/>
    <w:link w:val="TekstpodstawowywcityZnak"/>
    <w:rsid w:val="00966F96"/>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966F96"/>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1F4D7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D7C"/>
    <w:rPr>
      <w:rFonts w:ascii="Calibri" w:eastAsia="Times New Roman" w:hAnsi="Calibri" w:cs="Times New Roman"/>
      <w:lang w:eastAsia="pl-PL"/>
    </w:rPr>
  </w:style>
  <w:style w:type="character" w:customStyle="1" w:styleId="Nagwek2Znak">
    <w:name w:val="Nagłówek 2 Znak"/>
    <w:basedOn w:val="Domylnaczcionkaakapitu"/>
    <w:link w:val="Nagwek2"/>
    <w:rsid w:val="001F4D7C"/>
    <w:rPr>
      <w:rFonts w:ascii="Cambria" w:eastAsia="Times New Roman" w:hAnsi="Cambria" w:cs="Times New Roman"/>
      <w:b/>
      <w:bCs/>
      <w:i/>
      <w:iCs/>
      <w:sz w:val="28"/>
      <w:szCs w:val="28"/>
      <w:lang w:eastAsia="pl-PL"/>
    </w:rPr>
  </w:style>
  <w:style w:type="paragraph" w:customStyle="1" w:styleId="Pisma">
    <w:name w:val="Pisma"/>
    <w:basedOn w:val="Normalny"/>
    <w:rsid w:val="00F22B1A"/>
    <w:pPr>
      <w:spacing w:after="0" w:line="240" w:lineRule="auto"/>
      <w:jc w:val="both"/>
    </w:pPr>
    <w:rPr>
      <w:rFonts w:ascii="Times New Roman" w:hAnsi="Times New Roman"/>
      <w:sz w:val="24"/>
      <w:szCs w:val="20"/>
    </w:rPr>
  </w:style>
  <w:style w:type="character" w:styleId="Pogrubienie">
    <w:name w:val="Strong"/>
    <w:basedOn w:val="Domylnaczcionkaakapitu"/>
    <w:uiPriority w:val="22"/>
    <w:qFormat/>
    <w:rsid w:val="00D8420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14B8-25D4-44EE-AF20-A47EC653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4499</Words>
  <Characters>26995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Kostecka-Drapała</dc:creator>
  <cp:lastModifiedBy>Użytkownik systemu Windows</cp:lastModifiedBy>
  <cp:revision>4</cp:revision>
  <cp:lastPrinted>2017-07-14T06:44:00Z</cp:lastPrinted>
  <dcterms:created xsi:type="dcterms:W3CDTF">2017-09-21T13:07:00Z</dcterms:created>
  <dcterms:modified xsi:type="dcterms:W3CDTF">2017-09-21T13:28:00Z</dcterms:modified>
</cp:coreProperties>
</file>